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E1" w:rsidRDefault="002F75E1" w:rsidP="003F3E79">
      <w:pPr>
        <w:jc w:val="center"/>
        <w:rPr>
          <w:rFonts w:ascii="Elephant" w:hAnsi="Elephant"/>
          <w:b/>
          <w:sz w:val="40"/>
          <w:szCs w:val="40"/>
        </w:rPr>
      </w:pPr>
      <w:r>
        <w:rPr>
          <w:rFonts w:ascii="Elephant" w:hAnsi="Elephant"/>
          <w:b/>
          <w:sz w:val="40"/>
          <w:szCs w:val="40"/>
        </w:rPr>
        <w:t>RÈ</w:t>
      </w:r>
      <w:r w:rsidR="002E0F6F" w:rsidRPr="002F75E1">
        <w:rPr>
          <w:rFonts w:ascii="Elephant" w:hAnsi="Elephant"/>
          <w:b/>
          <w:sz w:val="40"/>
          <w:szCs w:val="40"/>
        </w:rPr>
        <w:t xml:space="preserve">GLEMENT TOURNOI HANDICAP « PATRICK </w:t>
      </w:r>
      <w:r w:rsidR="001218CC">
        <w:rPr>
          <w:rFonts w:ascii="Elephant" w:hAnsi="Elephant"/>
          <w:b/>
          <w:sz w:val="40"/>
          <w:szCs w:val="40"/>
        </w:rPr>
        <w:t>TE</w:t>
      </w:r>
      <w:r w:rsidR="002E0F6F" w:rsidRPr="002F75E1">
        <w:rPr>
          <w:rFonts w:ascii="Elephant" w:hAnsi="Elephant"/>
          <w:b/>
          <w:sz w:val="40"/>
          <w:szCs w:val="40"/>
        </w:rPr>
        <w:t xml:space="preserve">RENCIO » </w:t>
      </w:r>
    </w:p>
    <w:p w:rsidR="002C36F5" w:rsidRDefault="002E0F6F" w:rsidP="003F3E79">
      <w:pPr>
        <w:jc w:val="center"/>
        <w:rPr>
          <w:rFonts w:ascii="Elephant" w:hAnsi="Elephant"/>
          <w:b/>
          <w:sz w:val="40"/>
          <w:szCs w:val="40"/>
        </w:rPr>
      </w:pPr>
      <w:r w:rsidRPr="002F75E1">
        <w:rPr>
          <w:rFonts w:ascii="Elephant" w:hAnsi="Elephant"/>
          <w:b/>
          <w:sz w:val="40"/>
          <w:szCs w:val="40"/>
        </w:rPr>
        <w:t>MARDI 1</w:t>
      </w:r>
      <w:r w:rsidRPr="002F75E1">
        <w:rPr>
          <w:rFonts w:ascii="Elephant" w:hAnsi="Elephant"/>
          <w:b/>
          <w:sz w:val="40"/>
          <w:szCs w:val="40"/>
          <w:vertAlign w:val="superscript"/>
        </w:rPr>
        <w:t>er</w:t>
      </w:r>
      <w:r w:rsidR="002F75E1">
        <w:rPr>
          <w:rFonts w:ascii="Elephant" w:hAnsi="Elephant"/>
          <w:b/>
          <w:sz w:val="40"/>
          <w:szCs w:val="40"/>
        </w:rPr>
        <w:t xml:space="preserve"> MAI 2018 SALLE TRÈ</w:t>
      </w:r>
      <w:r w:rsidRPr="002F75E1">
        <w:rPr>
          <w:rFonts w:ascii="Elephant" w:hAnsi="Elephant"/>
          <w:b/>
          <w:sz w:val="40"/>
          <w:szCs w:val="40"/>
        </w:rPr>
        <w:t>BES TT</w:t>
      </w:r>
    </w:p>
    <w:p w:rsidR="002F75E1" w:rsidRPr="002F75E1" w:rsidRDefault="002F75E1" w:rsidP="003F3E79">
      <w:pPr>
        <w:jc w:val="center"/>
        <w:rPr>
          <w:rFonts w:ascii="Elephant" w:hAnsi="Elephant" w:cs="Arial"/>
          <w:lang w:eastAsia="zh-CN"/>
        </w:rPr>
      </w:pPr>
    </w:p>
    <w:p w:rsidR="002C36F5" w:rsidRPr="002E0F6F" w:rsidRDefault="00541766" w:rsidP="003F3E79">
      <w:pPr>
        <w:jc w:val="both"/>
        <w:rPr>
          <w:b/>
          <w:i/>
          <w:color w:val="FF0000"/>
          <w:u w:val="single"/>
        </w:rPr>
      </w:pPr>
      <w:r>
        <w:rPr>
          <w:b/>
          <w:i/>
          <w:u w:val="single"/>
        </w:rPr>
        <w:t>Article 1</w:t>
      </w:r>
      <w:r w:rsidR="003F3E79">
        <w:rPr>
          <w:b/>
          <w:i/>
          <w:u w:val="single"/>
        </w:rPr>
        <w:t> :</w:t>
      </w:r>
      <w:r w:rsidR="00B24356">
        <w:rPr>
          <w:b/>
        </w:rPr>
        <w:t xml:space="preserve"> </w:t>
      </w:r>
      <w:r w:rsidR="002F75E1">
        <w:rPr>
          <w:b/>
        </w:rPr>
        <w:t xml:space="preserve">   </w:t>
      </w:r>
      <w:proofErr w:type="spellStart"/>
      <w:r w:rsidR="00B24356">
        <w:rPr>
          <w:b/>
        </w:rPr>
        <w:t>TrèbesTT</w:t>
      </w:r>
      <w:proofErr w:type="spellEnd"/>
      <w:r w:rsidR="00B24356">
        <w:rPr>
          <w:b/>
        </w:rPr>
        <w:t xml:space="preserve"> organise le </w:t>
      </w:r>
      <w:r w:rsidR="002E0F6F">
        <w:rPr>
          <w:b/>
        </w:rPr>
        <w:t>mardi 1</w:t>
      </w:r>
      <w:r w:rsidR="002E0F6F" w:rsidRPr="002E0F6F">
        <w:rPr>
          <w:b/>
          <w:vertAlign w:val="superscript"/>
        </w:rPr>
        <w:t>er</w:t>
      </w:r>
      <w:r w:rsidR="002E0F6F">
        <w:rPr>
          <w:b/>
        </w:rPr>
        <w:t xml:space="preserve"> Mai 2018 un tournoi handicap</w:t>
      </w:r>
      <w:r w:rsidR="001218CC">
        <w:rPr>
          <w:b/>
        </w:rPr>
        <w:t xml:space="preserve"> trophée « Patrick </w:t>
      </w:r>
      <w:proofErr w:type="spellStart"/>
      <w:r w:rsidR="001218CC">
        <w:rPr>
          <w:b/>
        </w:rPr>
        <w:t>Te</w:t>
      </w:r>
      <w:bookmarkStart w:id="0" w:name="_GoBack"/>
      <w:bookmarkEnd w:id="0"/>
      <w:r w:rsidR="002F75E1">
        <w:rPr>
          <w:b/>
        </w:rPr>
        <w:t>rencio</w:t>
      </w:r>
      <w:proofErr w:type="spellEnd"/>
      <w:r w:rsidR="002F75E1">
        <w:rPr>
          <w:b/>
        </w:rPr>
        <w:t> »</w:t>
      </w:r>
      <w:r w:rsidR="002E0F6F">
        <w:rPr>
          <w:b/>
        </w:rPr>
        <w:t xml:space="preserve"> qui va débuter à 10h </w:t>
      </w:r>
      <w:r w:rsidR="005634A4">
        <w:rPr>
          <w:b/>
        </w:rPr>
        <w:t xml:space="preserve">et qui est </w:t>
      </w:r>
      <w:r w:rsidR="002E0F6F">
        <w:rPr>
          <w:b/>
        </w:rPr>
        <w:t xml:space="preserve">OUVERT A </w:t>
      </w:r>
      <w:proofErr w:type="gramStart"/>
      <w:r w:rsidR="002E0F6F">
        <w:rPr>
          <w:b/>
        </w:rPr>
        <w:t>TOUS</w:t>
      </w:r>
      <w:proofErr w:type="gramEnd"/>
      <w:r w:rsidR="002E0F6F">
        <w:rPr>
          <w:b/>
        </w:rPr>
        <w:t xml:space="preserve">. </w:t>
      </w:r>
      <w:r w:rsidR="002E0F6F" w:rsidRPr="002E0F6F">
        <w:rPr>
          <w:b/>
          <w:color w:val="FF0000"/>
        </w:rPr>
        <w:t>La présence de tous les joueurs</w:t>
      </w:r>
      <w:r w:rsidR="002F75E1">
        <w:rPr>
          <w:b/>
          <w:color w:val="FF0000"/>
        </w:rPr>
        <w:t xml:space="preserve"> inscrits</w:t>
      </w:r>
      <w:r w:rsidR="002E0F6F" w:rsidRPr="002E0F6F">
        <w:rPr>
          <w:b/>
          <w:color w:val="FF0000"/>
        </w:rPr>
        <w:t xml:space="preserve"> est OBLIGATOIRE pour 9h30 (pour commencer à l’heure).</w:t>
      </w:r>
    </w:p>
    <w:p w:rsidR="00541766" w:rsidRPr="00541766" w:rsidRDefault="002E0F6F" w:rsidP="003F3E79">
      <w:pPr>
        <w:jc w:val="both"/>
        <w:rPr>
          <w:b/>
        </w:rPr>
      </w:pPr>
      <w:r>
        <w:rPr>
          <w:b/>
        </w:rPr>
        <w:t>Un seul tableau proposé</w:t>
      </w:r>
      <w:r w:rsidR="00541766" w:rsidRPr="00541766">
        <w:rPr>
          <w:b/>
        </w:rPr>
        <w:t> :</w:t>
      </w:r>
    </w:p>
    <w:p w:rsidR="003B0ED4" w:rsidRDefault="00B24356" w:rsidP="003F3E79">
      <w:pPr>
        <w:jc w:val="both"/>
        <w:rPr>
          <w:b/>
        </w:rPr>
      </w:pPr>
      <w:r>
        <w:rPr>
          <w:b/>
        </w:rPr>
        <w:t>Handicap</w:t>
      </w:r>
      <w:r w:rsidR="0099097B">
        <w:rPr>
          <w:b/>
        </w:rPr>
        <w:t xml:space="preserve"> (1 set de 33 points, 2 points d’écart par classement, 24 points d’écart maximum)</w:t>
      </w:r>
      <w:r>
        <w:rPr>
          <w:b/>
        </w:rPr>
        <w:t xml:space="preserve">. </w:t>
      </w:r>
      <w:r w:rsidR="002E0F6F">
        <w:rPr>
          <w:b/>
        </w:rPr>
        <w:t xml:space="preserve">Classement intégral. </w:t>
      </w:r>
    </w:p>
    <w:p w:rsidR="00541766" w:rsidRDefault="003F3E79" w:rsidP="003F3E79">
      <w:pPr>
        <w:jc w:val="both"/>
        <w:rPr>
          <w:b/>
        </w:rPr>
      </w:pPr>
      <w:r>
        <w:rPr>
          <w:b/>
        </w:rPr>
        <w:t>Le tournoi se jouera par poules de 3 ou 4 en fonction du nombre d’inscrits dans le tableau.</w:t>
      </w:r>
    </w:p>
    <w:p w:rsidR="003F3E79" w:rsidRDefault="003F3E79" w:rsidP="003F3E79">
      <w:pPr>
        <w:jc w:val="both"/>
        <w:rPr>
          <w:b/>
        </w:rPr>
      </w:pPr>
      <w:r>
        <w:rPr>
          <w:b/>
          <w:i/>
          <w:u w:val="single"/>
        </w:rPr>
        <w:t>Article 2 :</w:t>
      </w:r>
      <w:r w:rsidR="002F75E1">
        <w:rPr>
          <w:b/>
        </w:rPr>
        <w:t xml:space="preserve">     </w:t>
      </w:r>
      <w:r w:rsidR="002F75E1" w:rsidRPr="002F75E1">
        <w:rPr>
          <w:b/>
          <w:color w:val="FF0000"/>
        </w:rPr>
        <w:t>Les</w:t>
      </w:r>
      <w:r w:rsidR="002E0F6F" w:rsidRPr="002F75E1">
        <w:rPr>
          <w:b/>
          <w:color w:val="FF0000"/>
        </w:rPr>
        <w:t xml:space="preserve"> joueurs sont obligés de prendre la formule tournoi + grillade à 10€ parce qu’il n’y aura pas une vraie coupure à midi.</w:t>
      </w:r>
      <w:r w:rsidR="002E0F6F">
        <w:rPr>
          <w:b/>
        </w:rPr>
        <w:t xml:space="preserve"> </w:t>
      </w:r>
    </w:p>
    <w:p w:rsidR="002E0F6F" w:rsidRDefault="002E0F6F" w:rsidP="003F3E79">
      <w:pPr>
        <w:jc w:val="both"/>
        <w:rPr>
          <w:b/>
        </w:rPr>
      </w:pPr>
      <w:r>
        <w:rPr>
          <w:b/>
        </w:rPr>
        <w:t>Les personnes qui voudront juste venir manger</w:t>
      </w:r>
      <w:r w:rsidR="005634A4">
        <w:rPr>
          <w:b/>
        </w:rPr>
        <w:t>,</w:t>
      </w:r>
      <w:r>
        <w:rPr>
          <w:b/>
        </w:rPr>
        <w:t xml:space="preserve"> peuvent s’inscrire que pour le repas (tarif 5€) sans nombre maximum à respecter.</w:t>
      </w:r>
    </w:p>
    <w:p w:rsidR="00045ECF" w:rsidRDefault="00045ECF" w:rsidP="003F3E79">
      <w:pPr>
        <w:jc w:val="both"/>
        <w:rPr>
          <w:b/>
        </w:rPr>
      </w:pPr>
      <w:r>
        <w:rPr>
          <w:b/>
        </w:rPr>
        <w:t xml:space="preserve">Le tournoi se jouera sur </w:t>
      </w:r>
      <w:r w:rsidR="002E0F6F">
        <w:rPr>
          <w:b/>
        </w:rPr>
        <w:t>6</w:t>
      </w:r>
      <w:r>
        <w:rPr>
          <w:b/>
        </w:rPr>
        <w:t xml:space="preserve"> tables</w:t>
      </w:r>
      <w:r w:rsidR="002E0F6F">
        <w:rPr>
          <w:b/>
        </w:rPr>
        <w:t>.</w:t>
      </w:r>
    </w:p>
    <w:p w:rsidR="00045ECF" w:rsidRDefault="00045ECF" w:rsidP="00FA5130">
      <w:pPr>
        <w:jc w:val="both"/>
        <w:rPr>
          <w:b/>
          <w:color w:val="000000" w:themeColor="text1"/>
        </w:rPr>
      </w:pPr>
      <w:r>
        <w:rPr>
          <w:b/>
          <w:i/>
          <w:u w:val="single"/>
        </w:rPr>
        <w:t>Article3 :</w:t>
      </w:r>
      <w:r w:rsidR="00B24356">
        <w:rPr>
          <w:b/>
        </w:rPr>
        <w:tab/>
      </w:r>
      <w:r w:rsidR="002E0F6F" w:rsidRPr="002F75E1">
        <w:rPr>
          <w:b/>
          <w:color w:val="FF0000"/>
        </w:rPr>
        <w:t xml:space="preserve">Les inscriptions seront limitées à 32 joueurs maximum et seront clôturées le </w:t>
      </w:r>
      <w:r w:rsidR="002F75E1" w:rsidRPr="002F75E1">
        <w:rPr>
          <w:b/>
          <w:color w:val="FF0000"/>
        </w:rPr>
        <w:t>mercredi 25 avril 2018.</w:t>
      </w:r>
      <w:r w:rsidR="002F75E1">
        <w:rPr>
          <w:b/>
          <w:color w:val="FF0000"/>
        </w:rPr>
        <w:t xml:space="preserve"> </w:t>
      </w:r>
      <w:r w:rsidR="002F75E1">
        <w:rPr>
          <w:b/>
          <w:color w:val="000000" w:themeColor="text1"/>
        </w:rPr>
        <w:t xml:space="preserve">Vous pouvez vous inscrire sur </w:t>
      </w:r>
      <w:r w:rsidR="00BB1468">
        <w:rPr>
          <w:b/>
          <w:color w:val="000000" w:themeColor="text1"/>
        </w:rPr>
        <w:t xml:space="preserve">la fiche à la salle, </w:t>
      </w:r>
      <w:r w:rsidR="002F75E1">
        <w:rPr>
          <w:b/>
          <w:color w:val="000000" w:themeColor="text1"/>
        </w:rPr>
        <w:t xml:space="preserve">par mail ou téléphone </w:t>
      </w:r>
      <w:r w:rsidR="00BB1468">
        <w:rPr>
          <w:b/>
          <w:color w:val="000000" w:themeColor="text1"/>
        </w:rPr>
        <w:t xml:space="preserve">   </w:t>
      </w:r>
      <w:hyperlink r:id="rId5" w:history="1">
        <w:r w:rsidR="002F75E1" w:rsidRPr="008F18A2">
          <w:rPr>
            <w:rStyle w:val="Lienhypertexte"/>
            <w:b/>
          </w:rPr>
          <w:t>tt.trebes@free.fr</w:t>
        </w:r>
      </w:hyperlink>
      <w:r w:rsidR="002F75E1">
        <w:rPr>
          <w:b/>
          <w:color w:val="000000" w:themeColor="text1"/>
        </w:rPr>
        <w:t xml:space="preserve"> et 06.45.12.94.99</w:t>
      </w:r>
    </w:p>
    <w:p w:rsidR="005634A4" w:rsidRPr="005634A4" w:rsidRDefault="005634A4" w:rsidP="00FA5130">
      <w:pPr>
        <w:jc w:val="both"/>
        <w:rPr>
          <w:b/>
          <w:color w:val="000000" w:themeColor="text1"/>
        </w:rPr>
      </w:pPr>
      <w:r w:rsidRPr="005634A4">
        <w:rPr>
          <w:b/>
          <w:i/>
          <w:color w:val="000000" w:themeColor="text1"/>
          <w:u w:val="single"/>
        </w:rPr>
        <w:t>Article4</w:t>
      </w:r>
      <w:r>
        <w:rPr>
          <w:b/>
          <w:i/>
          <w:color w:val="000000" w:themeColor="text1"/>
          <w:u w:val="single"/>
        </w:rPr>
        <w:t> :</w:t>
      </w:r>
      <w:r w:rsidRPr="005634A4">
        <w:rPr>
          <w:b/>
          <w:i/>
          <w:color w:val="000000" w:themeColor="text1"/>
        </w:rPr>
        <w:t xml:space="preserve">   </w:t>
      </w:r>
      <w:r w:rsidRPr="005634A4">
        <w:rPr>
          <w:b/>
          <w:color w:val="FF0000"/>
        </w:rPr>
        <w:t xml:space="preserve">Le trophée « Patrick </w:t>
      </w:r>
      <w:proofErr w:type="spellStart"/>
      <w:r w:rsidRPr="005634A4">
        <w:rPr>
          <w:b/>
          <w:color w:val="FF0000"/>
        </w:rPr>
        <w:t>Térencio</w:t>
      </w:r>
      <w:proofErr w:type="spellEnd"/>
      <w:r w:rsidRPr="005634A4">
        <w:rPr>
          <w:b/>
          <w:color w:val="FF0000"/>
        </w:rPr>
        <w:t> » sera conservé par le vainqueur jusqu’à la prochaine édition du tournoi et sera remis en jeu (comme en « Coupe Davis »). Un tableau sera mis en place pour afficher les vainqueurs des différentes éditions du tournoi.</w:t>
      </w:r>
    </w:p>
    <w:p w:rsidR="00045ECF" w:rsidRDefault="005634A4" w:rsidP="00FA5130">
      <w:pPr>
        <w:jc w:val="both"/>
        <w:rPr>
          <w:b/>
        </w:rPr>
      </w:pPr>
      <w:r>
        <w:rPr>
          <w:b/>
          <w:i/>
          <w:u w:val="single"/>
        </w:rPr>
        <w:t>Article 5</w:t>
      </w:r>
      <w:r w:rsidR="00045ECF">
        <w:rPr>
          <w:b/>
          <w:i/>
          <w:u w:val="single"/>
        </w:rPr>
        <w:t> :</w:t>
      </w:r>
      <w:r w:rsidR="00045ECF">
        <w:rPr>
          <w:b/>
        </w:rPr>
        <w:tab/>
        <w:t>TREBES TT décline toute responsabilité civile ou pénale en ce qui concerne les accidents corporels ou matériels, toute défaillance physique, ainsi que les vols ou pertes dont pourrait être victime les participants ou spectateurs.</w:t>
      </w:r>
    </w:p>
    <w:p w:rsidR="00045ECF" w:rsidRDefault="00045ECF" w:rsidP="00FA5130">
      <w:pPr>
        <w:jc w:val="both"/>
        <w:rPr>
          <w:b/>
        </w:rPr>
      </w:pPr>
      <w:r>
        <w:rPr>
          <w:b/>
        </w:rPr>
        <w:t>Les dégradations au matériel disposé dans la salle seront sanctionnées suivant les règles de la FFTT et les frais de réparation seront supportés par celui ou celle qui en sera l’auteur</w:t>
      </w:r>
      <w:r w:rsidR="00FA5130">
        <w:rPr>
          <w:b/>
        </w:rPr>
        <w:t>.</w:t>
      </w:r>
    </w:p>
    <w:p w:rsidR="00FA5130" w:rsidRDefault="005634A4" w:rsidP="00FA5130">
      <w:pPr>
        <w:jc w:val="both"/>
        <w:rPr>
          <w:b/>
        </w:rPr>
      </w:pPr>
      <w:r>
        <w:rPr>
          <w:b/>
          <w:i/>
          <w:u w:val="single"/>
        </w:rPr>
        <w:t>Article 6</w:t>
      </w:r>
      <w:r w:rsidR="00FA5130">
        <w:rPr>
          <w:b/>
          <w:i/>
          <w:u w:val="single"/>
        </w:rPr>
        <w:t> :</w:t>
      </w:r>
      <w:r w:rsidR="00FA5130">
        <w:rPr>
          <w:b/>
        </w:rPr>
        <w:tab/>
        <w:t>Le fait de participer à ce tournoi engage les participants à respecter chaque article du présent règlement.</w:t>
      </w:r>
    </w:p>
    <w:p w:rsidR="00FA5130" w:rsidRDefault="005634A4" w:rsidP="003B0ED4">
      <w:pPr>
        <w:jc w:val="both"/>
        <w:rPr>
          <w:b/>
          <w:sz w:val="24"/>
          <w:szCs w:val="24"/>
        </w:rPr>
      </w:pPr>
      <w:r>
        <w:rPr>
          <w:b/>
          <w:i/>
          <w:u w:val="single"/>
        </w:rPr>
        <w:t>Article 7</w:t>
      </w:r>
      <w:r w:rsidR="00FA5130">
        <w:rPr>
          <w:b/>
          <w:i/>
          <w:u w:val="single"/>
        </w:rPr>
        <w:t> :</w:t>
      </w:r>
      <w:r w:rsidR="00FA5130">
        <w:rPr>
          <w:b/>
        </w:rPr>
        <w:tab/>
      </w:r>
      <w:r w:rsidR="002F75E1">
        <w:rPr>
          <w:b/>
        </w:rPr>
        <w:t>Buvette à disposition toute la journée.</w:t>
      </w:r>
    </w:p>
    <w:p w:rsidR="003F3E79" w:rsidRPr="005634A4" w:rsidRDefault="00FA5130" w:rsidP="005634A4">
      <w:pPr>
        <w:jc w:val="center"/>
        <w:rPr>
          <w:rFonts w:ascii="Bodoni MT Black" w:hAnsi="Bodoni MT Black"/>
          <w:b/>
          <w:color w:val="FF0000"/>
          <w:sz w:val="36"/>
          <w:szCs w:val="36"/>
        </w:rPr>
      </w:pPr>
      <w:r w:rsidRPr="005634A4">
        <w:rPr>
          <w:rFonts w:ascii="Bodoni MT Black" w:hAnsi="Bodoni MT Black"/>
          <w:b/>
          <w:color w:val="FF0000"/>
          <w:sz w:val="36"/>
          <w:szCs w:val="36"/>
        </w:rPr>
        <w:t xml:space="preserve">Date limite d’inscription : </w:t>
      </w:r>
      <w:r w:rsidR="002F75E1" w:rsidRPr="005634A4">
        <w:rPr>
          <w:rFonts w:ascii="Bodoni MT Black" w:hAnsi="Bodoni MT Black"/>
          <w:b/>
          <w:color w:val="FF0000"/>
          <w:sz w:val="36"/>
          <w:szCs w:val="36"/>
        </w:rPr>
        <w:t>mercredi 25 Avril 2018</w:t>
      </w:r>
    </w:p>
    <w:p w:rsidR="005634A4" w:rsidRPr="005634A4" w:rsidRDefault="005634A4" w:rsidP="005634A4">
      <w:pPr>
        <w:jc w:val="center"/>
        <w:rPr>
          <w:rFonts w:ascii="Bodoni MT Black" w:hAnsi="Bodoni MT Black"/>
          <w:b/>
          <w:color w:val="FF0000"/>
          <w:sz w:val="36"/>
          <w:szCs w:val="36"/>
        </w:rPr>
      </w:pPr>
      <w:r w:rsidRPr="005634A4">
        <w:rPr>
          <w:rFonts w:ascii="Bodoni MT Black" w:hAnsi="Bodoni MT Black"/>
          <w:b/>
          <w:color w:val="FF0000"/>
          <w:sz w:val="36"/>
          <w:szCs w:val="36"/>
        </w:rPr>
        <w:t>POINTAGE POUR TOUS LES JOUEURS 9H30</w:t>
      </w:r>
    </w:p>
    <w:sectPr w:rsidR="005634A4" w:rsidRPr="005634A4" w:rsidSect="003F3E7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F5"/>
    <w:rsid w:val="00045ECF"/>
    <w:rsid w:val="001218CC"/>
    <w:rsid w:val="00230EC0"/>
    <w:rsid w:val="002C36F5"/>
    <w:rsid w:val="002E0F6F"/>
    <w:rsid w:val="002F75E1"/>
    <w:rsid w:val="003B0E93"/>
    <w:rsid w:val="003B0ED4"/>
    <w:rsid w:val="003F3E79"/>
    <w:rsid w:val="00454F77"/>
    <w:rsid w:val="00541766"/>
    <w:rsid w:val="005634A4"/>
    <w:rsid w:val="006156E8"/>
    <w:rsid w:val="0099097B"/>
    <w:rsid w:val="00B24356"/>
    <w:rsid w:val="00BB1468"/>
    <w:rsid w:val="00D8357D"/>
    <w:rsid w:val="00E069B0"/>
    <w:rsid w:val="00E075EE"/>
    <w:rsid w:val="00FA5130"/>
    <w:rsid w:val="00FB37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AF65"/>
  <w15:docId w15:val="{FCBD0B17-E2D1-4D6C-8485-A59B52EE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7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36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6F5"/>
    <w:rPr>
      <w:rFonts w:ascii="Tahoma" w:hAnsi="Tahoma" w:cs="Tahoma"/>
      <w:sz w:val="16"/>
      <w:szCs w:val="16"/>
    </w:rPr>
  </w:style>
  <w:style w:type="character" w:styleId="Lienhypertexte">
    <w:name w:val="Hyperlink"/>
    <w:basedOn w:val="Policepardfaut"/>
    <w:uiPriority w:val="99"/>
    <w:unhideWhenUsed/>
    <w:rsid w:val="002F7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t.trebes@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5945-0769-48E9-8299-BF7F29E6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Méto</cp:lastModifiedBy>
  <cp:revision>3</cp:revision>
  <dcterms:created xsi:type="dcterms:W3CDTF">2018-03-22T14:29:00Z</dcterms:created>
  <dcterms:modified xsi:type="dcterms:W3CDTF">2018-03-27T14:40:00Z</dcterms:modified>
</cp:coreProperties>
</file>