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26E" w:rsidRPr="0041626E" w:rsidRDefault="0041626E" w:rsidP="00BA2B15">
      <w:pPr>
        <w:pStyle w:val="En-tte"/>
        <w:jc w:val="center"/>
        <w:rPr>
          <w:rFonts w:ascii="KodchiangUPC" w:hAnsi="KodchiangUPC"/>
          <w:b/>
          <w:i/>
          <w:sz w:val="56"/>
          <w:szCs w:val="56"/>
          <w:u w:val="single"/>
        </w:rPr>
      </w:pPr>
      <w:bookmarkStart w:id="0" w:name="_GoBack"/>
      <w:bookmarkEnd w:id="0"/>
      <w:r w:rsidRPr="0041626E">
        <w:rPr>
          <w:rFonts w:ascii="KodchiangUPC" w:hAnsi="KodchiangUPC"/>
          <w:b/>
          <w:i/>
          <w:sz w:val="56"/>
          <w:szCs w:val="56"/>
          <w:u w:val="single"/>
        </w:rPr>
        <w:t>REGLEMENT 2018</w:t>
      </w:r>
    </w:p>
    <w:p w:rsidR="0041626E" w:rsidRPr="0041626E" w:rsidRDefault="0041626E" w:rsidP="00BA2B15">
      <w:pPr>
        <w:pStyle w:val="En-tte"/>
        <w:jc w:val="center"/>
        <w:rPr>
          <w:rFonts w:ascii="KodchiangUPC" w:hAnsi="KodchiangUPC"/>
          <w:b/>
          <w:i/>
          <w:sz w:val="56"/>
          <w:szCs w:val="56"/>
          <w:u w:val="single"/>
        </w:rPr>
      </w:pPr>
      <w:r w:rsidRPr="0041626E">
        <w:rPr>
          <w:rFonts w:ascii="KodchiangUPC" w:hAnsi="KodchiangUPC"/>
          <w:b/>
          <w:i/>
          <w:sz w:val="56"/>
          <w:szCs w:val="56"/>
          <w:u w:val="single"/>
        </w:rPr>
        <w:t>BIKE &amp; RUN D’OSTHOUSE 25 FEVRIER</w:t>
      </w:r>
    </w:p>
    <w:p w:rsidR="0041626E" w:rsidRDefault="0041626E" w:rsidP="00BA2B15">
      <w:pPr>
        <w:jc w:val="both"/>
      </w:pPr>
    </w:p>
    <w:p w:rsidR="002B42D5" w:rsidRDefault="002B42D5" w:rsidP="00BA2B15">
      <w:pPr>
        <w:jc w:val="both"/>
      </w:pPr>
    </w:p>
    <w:p w:rsidR="00642ACF" w:rsidRPr="002B42D5" w:rsidRDefault="00C904F4" w:rsidP="00BA2B15">
      <w:pPr>
        <w:jc w:val="both"/>
        <w:rPr>
          <w:b/>
          <w:u w:val="single"/>
        </w:rPr>
      </w:pPr>
      <w:r w:rsidRPr="002B42D5">
        <w:rPr>
          <w:b/>
          <w:u w:val="single"/>
        </w:rPr>
        <w:t>ARTICLE 1 : ORGANISATION</w:t>
      </w:r>
    </w:p>
    <w:p w:rsidR="00C904F4" w:rsidRDefault="00C904F4" w:rsidP="00BA2B15">
      <w:pPr>
        <w:jc w:val="both"/>
      </w:pPr>
      <w:r>
        <w:t xml:space="preserve">La quatrième édition du </w:t>
      </w:r>
      <w:r w:rsidR="0024102F">
        <w:t>B</w:t>
      </w:r>
      <w:r>
        <w:t xml:space="preserve">ike &amp; </w:t>
      </w:r>
      <w:proofErr w:type="spellStart"/>
      <w:r>
        <w:t>Run</w:t>
      </w:r>
      <w:proofErr w:type="spellEnd"/>
      <w:r>
        <w:t xml:space="preserve"> d’</w:t>
      </w:r>
      <w:proofErr w:type="spellStart"/>
      <w:r w:rsidR="0024102F">
        <w:t>Osthouse</w:t>
      </w:r>
      <w:proofErr w:type="spellEnd"/>
      <w:r>
        <w:t xml:space="preserve"> est organisée le 25 février 2018 par le cl</w:t>
      </w:r>
      <w:r w:rsidR="0024102F">
        <w:t>ub du Team Free Bike</w:t>
      </w:r>
      <w:r>
        <w:t>.</w:t>
      </w:r>
    </w:p>
    <w:p w:rsidR="00C904F4" w:rsidRDefault="003D2B9C" w:rsidP="00BA2B15">
      <w:pPr>
        <w:jc w:val="both"/>
      </w:pPr>
      <w:r>
        <w:t xml:space="preserve">Une course </w:t>
      </w:r>
      <w:proofErr w:type="gramStart"/>
      <w:r>
        <w:t>j</w:t>
      </w:r>
      <w:r w:rsidR="00C904F4">
        <w:t>eunes</w:t>
      </w:r>
      <w:proofErr w:type="gramEnd"/>
      <w:r w:rsidR="00C904F4">
        <w:t xml:space="preserve"> 1 et 2, une course Sprint et une course XS seront organisée</w:t>
      </w:r>
      <w:r w:rsidR="00BA2B15">
        <w:t>s</w:t>
      </w:r>
      <w:r w:rsidR="00C904F4">
        <w:t xml:space="preserve"> le même jour.</w:t>
      </w:r>
    </w:p>
    <w:p w:rsidR="00C904F4" w:rsidRPr="002B42D5" w:rsidRDefault="003D2B9C" w:rsidP="00BA2B15">
      <w:pPr>
        <w:jc w:val="both"/>
        <w:rPr>
          <w:b/>
          <w:u w:val="single"/>
        </w:rPr>
      </w:pPr>
      <w:r w:rsidRPr="002B42D5">
        <w:rPr>
          <w:b/>
          <w:u w:val="single"/>
        </w:rPr>
        <w:t>ARTICLE 2 : PRESENTATION</w:t>
      </w:r>
    </w:p>
    <w:p w:rsidR="003D2B9C" w:rsidRDefault="003D2B9C" w:rsidP="00BA2B15">
      <w:pPr>
        <w:jc w:val="both"/>
      </w:pPr>
      <w:r>
        <w:t>Epreuve très conviviale et accessible à tous, ouverte à toutes p</w:t>
      </w:r>
      <w:r w:rsidR="0024102F">
        <w:t>ersonnes licenciées ou non, le B</w:t>
      </w:r>
      <w:r>
        <w:t>ike</w:t>
      </w:r>
      <w:r w:rsidR="0024102F">
        <w:t> </w:t>
      </w:r>
      <w:r>
        <w:t>&amp;</w:t>
      </w:r>
      <w:r w:rsidR="0024102F">
        <w:t> </w:t>
      </w:r>
      <w:proofErr w:type="spellStart"/>
      <w:r w:rsidR="0024102F">
        <w:t>R</w:t>
      </w:r>
      <w:r>
        <w:t>un</w:t>
      </w:r>
      <w:proofErr w:type="spellEnd"/>
      <w:r>
        <w:t xml:space="preserve"> est une course qui se déroule par équipe de deux concurrents avec un seul VTT (l’un court pendant que l’autre pédale).</w:t>
      </w:r>
    </w:p>
    <w:p w:rsidR="003D2B9C" w:rsidRDefault="003D2B9C" w:rsidP="00BA2B15">
      <w:pPr>
        <w:jc w:val="both"/>
      </w:pPr>
      <w:r>
        <w:t>Les relais sont libres. Le VTT peut être passé de main à main ou posé à l’avant du coureur</w:t>
      </w:r>
      <w:r w:rsidR="0024102F">
        <w:t xml:space="preserve"> </w:t>
      </w:r>
      <w:r>
        <w:t>sur le parcours.</w:t>
      </w:r>
    </w:p>
    <w:p w:rsidR="00BA2B15" w:rsidRDefault="00BA2B15" w:rsidP="00BA2B15">
      <w:pPr>
        <w:jc w:val="both"/>
      </w:pPr>
      <w:r>
        <w:t xml:space="preserve">Le Vtt doit être déposé obligatoirement sur le côté droit du chemin. </w:t>
      </w:r>
      <w:r w:rsidR="003D2B9C">
        <w:t xml:space="preserve">En aucun cas, il ne doit gêner la progression des autres participants. </w:t>
      </w:r>
    </w:p>
    <w:p w:rsidR="003D2B9C" w:rsidRDefault="003D2B9C" w:rsidP="00BA2B15">
      <w:pPr>
        <w:jc w:val="both"/>
      </w:pPr>
      <w:r>
        <w:t>Un point de contrôle sera placé sur le circuit</w:t>
      </w:r>
      <w:r w:rsidR="00BA2B15">
        <w:t> ;</w:t>
      </w:r>
      <w:r>
        <w:t xml:space="preserve"> les équipiers devront obligatoirement </w:t>
      </w:r>
      <w:r w:rsidR="00BA2B15">
        <w:t>y passer</w:t>
      </w:r>
      <w:r>
        <w:t xml:space="preserve"> ensemble.</w:t>
      </w:r>
    </w:p>
    <w:p w:rsidR="00C904F4" w:rsidRPr="002B42D5" w:rsidRDefault="003D2B9C" w:rsidP="00BA2B15">
      <w:pPr>
        <w:jc w:val="both"/>
        <w:rPr>
          <w:b/>
          <w:u w:val="single"/>
        </w:rPr>
      </w:pPr>
      <w:r w:rsidRPr="002B42D5">
        <w:rPr>
          <w:b/>
          <w:u w:val="single"/>
        </w:rPr>
        <w:t>ARTICLE 3 : PARCOURS </w:t>
      </w:r>
    </w:p>
    <w:p w:rsidR="00560A67" w:rsidRDefault="002B42D5" w:rsidP="00BA2B15">
      <w:pPr>
        <w:jc w:val="both"/>
      </w:pPr>
      <w:r>
        <w:t>La</w:t>
      </w:r>
      <w:r w:rsidR="00560A67">
        <w:t xml:space="preserve"> </w:t>
      </w:r>
      <w:r>
        <w:t>distance</w:t>
      </w:r>
      <w:r w:rsidR="00560A67">
        <w:t xml:space="preserve"> totale du </w:t>
      </w:r>
      <w:r w:rsidR="0024102F">
        <w:t>B</w:t>
      </w:r>
      <w:r w:rsidR="00560A67">
        <w:t>ike</w:t>
      </w:r>
      <w:r w:rsidR="0024102F">
        <w:t xml:space="preserve"> </w:t>
      </w:r>
      <w:r w:rsidR="00560A67">
        <w:t>&amp;</w:t>
      </w:r>
      <w:r w:rsidR="0024102F">
        <w:t xml:space="preserve"> </w:t>
      </w:r>
      <w:proofErr w:type="spellStart"/>
      <w:r w:rsidR="0024102F">
        <w:t>R</w:t>
      </w:r>
      <w:r w:rsidR="00560A67">
        <w:t>un</w:t>
      </w:r>
      <w:proofErr w:type="spellEnd"/>
      <w:r w:rsidR="00560A67">
        <w:t xml:space="preserve"> est de 5 et 3,5kms pour les courses jeunes, de 9kms pour la course XS, et de 16kms pour la course Sprint.</w:t>
      </w:r>
    </w:p>
    <w:p w:rsidR="00560A67" w:rsidRDefault="00560A67" w:rsidP="00BA2B15">
      <w:pPr>
        <w:jc w:val="both"/>
      </w:pPr>
      <w:r>
        <w:t>Les épreuves se déroulent sur un circuit tout plat</w:t>
      </w:r>
      <w:r w:rsidR="0024102F">
        <w:t>. L</w:t>
      </w:r>
      <w:r>
        <w:t>e parcours est composé d’un parcours coureur seul de 900M environ puis de trois boucles de 5kms.</w:t>
      </w:r>
    </w:p>
    <w:p w:rsidR="00560A67" w:rsidRDefault="00560A67" w:rsidP="00BA2B15">
      <w:pPr>
        <w:jc w:val="both"/>
      </w:pPr>
      <w:r>
        <w:t>Dans le souci de respecter le cadre naturel du terrain, il est strictement interdit de jeter des détritus sur le parcours.</w:t>
      </w:r>
    </w:p>
    <w:p w:rsidR="00560A67" w:rsidRDefault="00560A67" w:rsidP="00BA2B15">
      <w:pPr>
        <w:jc w:val="both"/>
      </w:pPr>
      <w:r>
        <w:t>Les épreuves jeunes se déroulent sur le même parcours que les adultes avec quelques modifications.</w:t>
      </w:r>
    </w:p>
    <w:p w:rsidR="003D2B9C" w:rsidRPr="002B42D5" w:rsidRDefault="00560A67" w:rsidP="00BA2B15">
      <w:pPr>
        <w:jc w:val="both"/>
        <w:rPr>
          <w:b/>
          <w:u w:val="single"/>
        </w:rPr>
      </w:pPr>
      <w:r w:rsidRPr="002B42D5">
        <w:rPr>
          <w:b/>
          <w:u w:val="single"/>
        </w:rPr>
        <w:t xml:space="preserve">ARTICLE 4 : SECURITE </w:t>
      </w:r>
    </w:p>
    <w:p w:rsidR="00560A67" w:rsidRDefault="0041626E" w:rsidP="00BA2B15">
      <w:pPr>
        <w:jc w:val="both"/>
      </w:pPr>
      <w:r>
        <w:t>Le</w:t>
      </w:r>
      <w:r w:rsidR="00560A67">
        <w:t xml:space="preserve"> port du casque à coque rigide est obligatoire durant toute l’épreuve pour les deux participants de l’</w:t>
      </w:r>
      <w:r>
        <w:t>équipe.</w:t>
      </w:r>
    </w:p>
    <w:p w:rsidR="0041626E" w:rsidRDefault="0041626E" w:rsidP="00BA2B15">
      <w:pPr>
        <w:jc w:val="both"/>
      </w:pPr>
      <w:r>
        <w:t>I</w:t>
      </w:r>
      <w:r w:rsidR="0024102F">
        <w:t>l est i</w:t>
      </w:r>
      <w:r>
        <w:t>nterdi</w:t>
      </w:r>
      <w:r w:rsidR="0024102F">
        <w:t>t</w:t>
      </w:r>
      <w:r>
        <w:t xml:space="preserve"> de monter à deux sur le VTT.</w:t>
      </w:r>
    </w:p>
    <w:p w:rsidR="00BA2B15" w:rsidRDefault="00BA2B15" w:rsidP="00BA2B15">
      <w:pPr>
        <w:jc w:val="both"/>
      </w:pPr>
      <w:r>
        <w:t>Le dossard devra être épinglé en</w:t>
      </w:r>
      <w:r w:rsidR="0041626E">
        <w:t xml:space="preserve"> trois points sur l’avant du corps </w:t>
      </w:r>
      <w:r>
        <w:t>et être visible par les partenaires, notamment les arbitres.</w:t>
      </w:r>
    </w:p>
    <w:p w:rsidR="0041626E" w:rsidRDefault="0041626E" w:rsidP="00BA2B15">
      <w:pPr>
        <w:jc w:val="both"/>
      </w:pPr>
      <w:r>
        <w:t xml:space="preserve">Il est interdit de </w:t>
      </w:r>
      <w:r w:rsidR="00BA2B15">
        <w:t>recevoir</w:t>
      </w:r>
      <w:r>
        <w:t xml:space="preserve"> une aide extérieur</w:t>
      </w:r>
      <w:r w:rsidR="00BA2B15">
        <w:t>e</w:t>
      </w:r>
      <w:r>
        <w:t xml:space="preserve"> sous peine de disqualification.</w:t>
      </w:r>
    </w:p>
    <w:p w:rsidR="0041626E" w:rsidRDefault="0041626E" w:rsidP="00BA2B15">
      <w:pPr>
        <w:jc w:val="both"/>
      </w:pPr>
      <w:r>
        <w:t>Les concurrents acceptent en toute circonstance de se soumettre aux décisions des arbitres, celles-ci sont sans appel.</w:t>
      </w:r>
    </w:p>
    <w:p w:rsidR="0041626E" w:rsidRPr="002B42D5" w:rsidRDefault="0041626E" w:rsidP="00BA2B15">
      <w:pPr>
        <w:jc w:val="both"/>
        <w:rPr>
          <w:b/>
          <w:u w:val="single"/>
        </w:rPr>
      </w:pPr>
      <w:r w:rsidRPr="002B42D5">
        <w:rPr>
          <w:b/>
          <w:u w:val="single"/>
        </w:rPr>
        <w:lastRenderedPageBreak/>
        <w:t>ARTICLE 5 : LICENCES</w:t>
      </w:r>
    </w:p>
    <w:p w:rsidR="0041626E" w:rsidRDefault="0041626E" w:rsidP="00BA2B15">
      <w:pPr>
        <w:jc w:val="both"/>
      </w:pPr>
      <w:r>
        <w:t xml:space="preserve">Si vous êtes licencié(e) à la </w:t>
      </w:r>
      <w:proofErr w:type="spellStart"/>
      <w:r>
        <w:t>FFTri</w:t>
      </w:r>
      <w:proofErr w:type="spellEnd"/>
      <w:r>
        <w:t>, vous devez présenter votre licence au moment du retrait du dossard.</w:t>
      </w:r>
    </w:p>
    <w:p w:rsidR="0041626E" w:rsidRDefault="0041626E" w:rsidP="00BA2B15">
      <w:pPr>
        <w:jc w:val="both"/>
      </w:pPr>
      <w:r>
        <w:t>Les licenciés FFC et FFA sont considérés comme non licenciés.</w:t>
      </w:r>
    </w:p>
    <w:p w:rsidR="00BA2B15" w:rsidRDefault="0041626E" w:rsidP="00BA2B15">
      <w:pPr>
        <w:jc w:val="both"/>
      </w:pPr>
      <w:r>
        <w:t>Les non licenciés doivent s’</w:t>
      </w:r>
      <w:r w:rsidR="00BB059C">
        <w:t>acquitter</w:t>
      </w:r>
      <w:r w:rsidR="00BA2B15">
        <w:t>,</w:t>
      </w:r>
      <w:r>
        <w:t xml:space="preserve"> en plus des frais d’organisation</w:t>
      </w:r>
      <w:r w:rsidR="0024102F">
        <w:t>,</w:t>
      </w:r>
      <w:r>
        <w:t xml:space="preserve"> d’une carte journée</w:t>
      </w:r>
      <w:r w:rsidR="00BB059C">
        <w:t xml:space="preserve"> pour l’assurance</w:t>
      </w:r>
      <w:r w:rsidR="00BA2B15">
        <w:t xml:space="preserve"> qui est</w:t>
      </w:r>
      <w:r w:rsidR="00BB059C">
        <w:t xml:space="preserve"> à télécharger sur le site de </w:t>
      </w:r>
      <w:r w:rsidR="0024102F">
        <w:t>l</w:t>
      </w:r>
      <w:r w:rsidR="00BB059C">
        <w:t>‘organisation ou</w:t>
      </w:r>
      <w:r w:rsidR="00BA2B15">
        <w:t xml:space="preserve"> devra être complétée </w:t>
      </w:r>
      <w:r w:rsidR="00BB059C">
        <w:t>lors d</w:t>
      </w:r>
      <w:r w:rsidR="00BA2B15">
        <w:t xml:space="preserve">u retrait </w:t>
      </w:r>
      <w:r w:rsidR="00BB059C">
        <w:t xml:space="preserve">du dossard. </w:t>
      </w:r>
    </w:p>
    <w:p w:rsidR="0041626E" w:rsidRDefault="005B400B" w:rsidP="00BA2B15">
      <w:pPr>
        <w:jc w:val="both"/>
      </w:pPr>
      <w:r>
        <w:t>Les non licenciés</w:t>
      </w:r>
      <w:r w:rsidR="00BB059C">
        <w:t xml:space="preserve"> doivent présenter lors de l’engagement</w:t>
      </w:r>
      <w:r>
        <w:t>,</w:t>
      </w:r>
      <w:r w:rsidR="00BB059C">
        <w:t xml:space="preserve"> un certificat médical pour le sport datant de moins d’un an et portant la mention </w:t>
      </w:r>
      <w:r w:rsidR="0024102F">
        <w:t>« </w:t>
      </w:r>
      <w:r w:rsidR="00BB059C">
        <w:t>en compétition</w:t>
      </w:r>
      <w:r w:rsidR="0024102F">
        <w:t> »</w:t>
      </w:r>
      <w:r w:rsidR="00BB059C">
        <w:t xml:space="preserve">. </w:t>
      </w:r>
    </w:p>
    <w:p w:rsidR="00BB059C" w:rsidRPr="002B42D5" w:rsidRDefault="00BB059C" w:rsidP="00BA2B15">
      <w:pPr>
        <w:jc w:val="both"/>
        <w:rPr>
          <w:b/>
          <w:u w:val="single"/>
        </w:rPr>
      </w:pPr>
      <w:r w:rsidRPr="002B42D5">
        <w:rPr>
          <w:b/>
          <w:u w:val="single"/>
        </w:rPr>
        <w:t>ARTICLE 6 : ENGAGEMENT</w:t>
      </w:r>
    </w:p>
    <w:p w:rsidR="00BB059C" w:rsidRDefault="00BA2B15" w:rsidP="00BA2B15">
      <w:pPr>
        <w:jc w:val="both"/>
      </w:pPr>
      <w:r>
        <w:t>Les</w:t>
      </w:r>
      <w:r w:rsidR="005B400B">
        <w:t xml:space="preserve"> i</w:t>
      </w:r>
      <w:r w:rsidR="00BB059C">
        <w:t>nscription</w:t>
      </w:r>
      <w:r w:rsidR="005B400B">
        <w:t>s pourront être réalisées</w:t>
      </w:r>
      <w:r w:rsidR="00BB059C">
        <w:t xml:space="preserve"> en ligne sur le site</w:t>
      </w:r>
      <w:r w:rsidR="005B400B">
        <w:t xml:space="preserve"> </w:t>
      </w:r>
      <w:hyperlink r:id="rId7" w:history="1">
        <w:r w:rsidR="005B400B" w:rsidRPr="005B400B">
          <w:rPr>
            <w:rStyle w:val="Lienhypertexte"/>
          </w:rPr>
          <w:t>https://www.sporkrono.fr/</w:t>
        </w:r>
      </w:hyperlink>
    </w:p>
    <w:p w:rsidR="00BB059C" w:rsidRDefault="00BB059C" w:rsidP="00BA2B15">
      <w:pPr>
        <w:jc w:val="both"/>
      </w:pPr>
      <w:r>
        <w:t>Les inscriptions sont limitées et seront closes lorsque la limite sera atteinte.</w:t>
      </w:r>
    </w:p>
    <w:p w:rsidR="00BB059C" w:rsidRDefault="00BB059C" w:rsidP="00BA2B15">
      <w:pPr>
        <w:jc w:val="both"/>
      </w:pPr>
      <w:r>
        <w:t>La course sprint est ouverte à partir de la catégorie </w:t>
      </w:r>
      <w:r w:rsidR="0024102F">
        <w:t>« </w:t>
      </w:r>
      <w:r w:rsidR="00A47FF4">
        <w:t>nés en 2002 et avant</w:t>
      </w:r>
      <w:r w:rsidR="0024102F">
        <w:t> ».</w:t>
      </w:r>
    </w:p>
    <w:p w:rsidR="00BB059C" w:rsidRDefault="00BB059C" w:rsidP="00BA2B15">
      <w:pPr>
        <w:jc w:val="both"/>
      </w:pPr>
      <w:r>
        <w:t xml:space="preserve">La course XS est ouverte à partir </w:t>
      </w:r>
      <w:r w:rsidR="00A47FF4">
        <w:t xml:space="preserve">de la catégorie </w:t>
      </w:r>
      <w:r w:rsidR="0024102F">
        <w:t>« </w:t>
      </w:r>
      <w:r w:rsidR="00A47FF4">
        <w:t>nés en 2004 et avant</w:t>
      </w:r>
      <w:r w:rsidR="0024102F">
        <w:t> ».</w:t>
      </w:r>
    </w:p>
    <w:p w:rsidR="00BB059C" w:rsidRDefault="00BB059C" w:rsidP="00BA2B15">
      <w:pPr>
        <w:jc w:val="both"/>
      </w:pPr>
      <w:r>
        <w:t xml:space="preserve">Pour les courses jeunes, </w:t>
      </w:r>
      <w:proofErr w:type="gramStart"/>
      <w:r w:rsidR="0024102F">
        <w:t xml:space="preserve">concourent </w:t>
      </w:r>
      <w:r>
        <w:t>en</w:t>
      </w:r>
      <w:proofErr w:type="gramEnd"/>
      <w:r>
        <w:t> :</w:t>
      </w:r>
    </w:p>
    <w:p w:rsidR="00BB059C" w:rsidRDefault="00BA6DA4" w:rsidP="00BA2B15">
      <w:pPr>
        <w:pStyle w:val="Paragraphedeliste"/>
        <w:numPr>
          <w:ilvl w:val="0"/>
          <w:numId w:val="1"/>
        </w:numPr>
        <w:jc w:val="both"/>
      </w:pPr>
      <w:r>
        <w:t>Jeunes 1, deux équipier</w:t>
      </w:r>
      <w:r w:rsidR="005B400B">
        <w:t>(e)</w:t>
      </w:r>
      <w:r>
        <w:t>s né(e)</w:t>
      </w:r>
      <w:r w:rsidR="005B400B">
        <w:t>s</w:t>
      </w:r>
      <w:r w:rsidR="0024102F">
        <w:t xml:space="preserve"> </w:t>
      </w:r>
      <w:proofErr w:type="spellStart"/>
      <w:r w:rsidR="0024102F">
        <w:t>tou</w:t>
      </w:r>
      <w:proofErr w:type="spellEnd"/>
      <w:r w:rsidR="005B400B">
        <w:t>(te)</w:t>
      </w:r>
      <w:r w:rsidR="0024102F">
        <w:t>s deux entre</w:t>
      </w:r>
      <w:r w:rsidR="00A47FF4">
        <w:t xml:space="preserve"> 2012 à 2009</w:t>
      </w:r>
    </w:p>
    <w:p w:rsidR="00BA6DA4" w:rsidRDefault="005B400B" w:rsidP="00BA2B15">
      <w:pPr>
        <w:pStyle w:val="Paragraphedeliste"/>
        <w:numPr>
          <w:ilvl w:val="0"/>
          <w:numId w:val="1"/>
        </w:numPr>
        <w:jc w:val="both"/>
      </w:pPr>
      <w:r>
        <w:t>Jeunes 2, deux équipier(e)s né</w:t>
      </w:r>
      <w:r w:rsidR="00BA6DA4">
        <w:t>(e)</w:t>
      </w:r>
      <w:r>
        <w:t>s</w:t>
      </w:r>
      <w:r w:rsidR="0024102F">
        <w:t xml:space="preserve"> </w:t>
      </w:r>
      <w:proofErr w:type="spellStart"/>
      <w:r w:rsidR="0024102F">
        <w:t>tou</w:t>
      </w:r>
      <w:proofErr w:type="spellEnd"/>
      <w:r>
        <w:t>(te)</w:t>
      </w:r>
      <w:r w:rsidR="0024102F">
        <w:t>s deux entre</w:t>
      </w:r>
      <w:r w:rsidR="00BA6DA4">
        <w:t xml:space="preserve"> </w:t>
      </w:r>
      <w:r w:rsidR="00A47FF4">
        <w:t>2005 à 2008</w:t>
      </w:r>
    </w:p>
    <w:p w:rsidR="00BA6DA4" w:rsidRDefault="00BA6DA4" w:rsidP="00BA2B15">
      <w:pPr>
        <w:jc w:val="both"/>
      </w:pPr>
      <w:r>
        <w:t>L’inscription des jeunes doit obligatoirement être accompagnée d</w:t>
      </w:r>
      <w:r w:rsidR="005B400B">
        <w:t>’un</w:t>
      </w:r>
      <w:r>
        <w:t xml:space="preserve">e </w:t>
      </w:r>
      <w:r w:rsidR="0024102F">
        <w:t xml:space="preserve">autorisation </w:t>
      </w:r>
      <w:r>
        <w:t>parentale.</w:t>
      </w:r>
    </w:p>
    <w:p w:rsidR="00BA6DA4" w:rsidRPr="002B42D5" w:rsidRDefault="00BA6DA4" w:rsidP="00BA2B15">
      <w:pPr>
        <w:jc w:val="both"/>
        <w:rPr>
          <w:b/>
          <w:u w:val="single"/>
        </w:rPr>
      </w:pPr>
      <w:r w:rsidRPr="002B42D5">
        <w:rPr>
          <w:b/>
          <w:u w:val="single"/>
        </w:rPr>
        <w:t>ARTICLE 7 : RESPO</w:t>
      </w:r>
      <w:r w:rsidR="002B42D5">
        <w:rPr>
          <w:b/>
          <w:u w:val="single"/>
        </w:rPr>
        <w:t>N</w:t>
      </w:r>
      <w:r w:rsidRPr="002B42D5">
        <w:rPr>
          <w:b/>
          <w:u w:val="single"/>
        </w:rPr>
        <w:t xml:space="preserve">SABILITE </w:t>
      </w:r>
    </w:p>
    <w:p w:rsidR="0024102F" w:rsidRDefault="00BA6DA4" w:rsidP="00BA2B15">
      <w:pPr>
        <w:jc w:val="both"/>
      </w:pPr>
      <w:r>
        <w:t>Responsabilité civile : l’organisateur</w:t>
      </w:r>
      <w:r w:rsidR="0024102F">
        <w:t xml:space="preserve"> est</w:t>
      </w:r>
      <w:r>
        <w:t xml:space="preserve"> couvert pour les risques en  responsabilité civile auprès de la FFTRI. </w:t>
      </w:r>
    </w:p>
    <w:p w:rsidR="00BA6DA4" w:rsidRDefault="00BA6DA4" w:rsidP="00BA2B15">
      <w:pPr>
        <w:jc w:val="both"/>
      </w:pPr>
      <w:r>
        <w:t xml:space="preserve">Individuelle accident : les licenciés </w:t>
      </w:r>
      <w:r w:rsidR="0024102F">
        <w:t xml:space="preserve">et non-licenciés </w:t>
      </w:r>
      <w:r>
        <w:t xml:space="preserve">bénéficient des garanties accordées par l’assurance liée à leur licence </w:t>
      </w:r>
      <w:r w:rsidR="0024102F">
        <w:t xml:space="preserve">ou </w:t>
      </w:r>
      <w:r w:rsidR="005B400B">
        <w:t xml:space="preserve">à la </w:t>
      </w:r>
      <w:r w:rsidR="0024102F">
        <w:t>« carte journée ».</w:t>
      </w:r>
    </w:p>
    <w:p w:rsidR="00BA6DA4" w:rsidRDefault="00BA6DA4" w:rsidP="00BA2B15">
      <w:pPr>
        <w:jc w:val="both"/>
      </w:pPr>
      <w:r>
        <w:t xml:space="preserve">Les organisateurs déclinent toutes </w:t>
      </w:r>
      <w:r w:rsidR="006111AC">
        <w:t>responsabilités</w:t>
      </w:r>
      <w:r>
        <w:t xml:space="preserve"> en cas d’accident, de défaillance provoquée par un mauvais état de santé, de perte ou de vol de matériel. En aucun cas, un concurrent ne pourra se retourner contre l’organisation pour quelque motif que ce soit.</w:t>
      </w:r>
    </w:p>
    <w:p w:rsidR="005B400B" w:rsidRDefault="005B400B" w:rsidP="005B400B">
      <w:pPr>
        <w:jc w:val="both"/>
      </w:pPr>
      <w:r>
        <w:t>La réglementation générale est celle de la FFTRI.</w:t>
      </w:r>
    </w:p>
    <w:p w:rsidR="00BA6DA4" w:rsidRDefault="00BA6DA4" w:rsidP="00BA2B15">
      <w:pPr>
        <w:jc w:val="both"/>
      </w:pPr>
      <w:r>
        <w:t>L’émargement</w:t>
      </w:r>
      <w:r w:rsidR="006111AC">
        <w:t xml:space="preserve"> au retrait du dossard vaut acceptation du</w:t>
      </w:r>
      <w:r w:rsidR="005B400B">
        <w:t>dit</w:t>
      </w:r>
      <w:r w:rsidR="006111AC">
        <w:t xml:space="preserve"> règlement.</w:t>
      </w:r>
    </w:p>
    <w:p w:rsidR="006111AC" w:rsidRDefault="006111AC" w:rsidP="00BA2B15">
      <w:pPr>
        <w:jc w:val="both"/>
      </w:pPr>
      <w:r w:rsidRPr="0024102F">
        <w:rPr>
          <w:b/>
          <w:u w:val="single"/>
        </w:rPr>
        <w:t>AR</w:t>
      </w:r>
      <w:r w:rsidR="0024102F">
        <w:rPr>
          <w:b/>
          <w:u w:val="single"/>
        </w:rPr>
        <w:t>T</w:t>
      </w:r>
      <w:r w:rsidRPr="0024102F">
        <w:rPr>
          <w:b/>
          <w:u w:val="single"/>
        </w:rPr>
        <w:t>ICLE 8 : CHRONOMETRAGE</w:t>
      </w:r>
    </w:p>
    <w:p w:rsidR="006111AC" w:rsidRDefault="006111AC" w:rsidP="00BA2B15">
      <w:pPr>
        <w:jc w:val="both"/>
      </w:pPr>
      <w:r>
        <w:t>Le chronométrage sera réalisé manuellement.</w:t>
      </w:r>
    </w:p>
    <w:p w:rsidR="006111AC" w:rsidRPr="002B42D5" w:rsidRDefault="006111AC" w:rsidP="00BA2B15">
      <w:pPr>
        <w:jc w:val="both"/>
        <w:rPr>
          <w:b/>
          <w:u w:val="single"/>
        </w:rPr>
      </w:pPr>
      <w:r w:rsidRPr="002B42D5">
        <w:rPr>
          <w:b/>
          <w:u w:val="single"/>
        </w:rPr>
        <w:t>ARTICLE 9 : CLASSEMENTS-RECOMPENSES</w:t>
      </w:r>
    </w:p>
    <w:p w:rsidR="006111AC" w:rsidRDefault="006111AC" w:rsidP="00BA2B15">
      <w:pPr>
        <w:jc w:val="both"/>
      </w:pPr>
      <w:r>
        <w:t>Un classement scratch sera établi pour toutes les courses.</w:t>
      </w:r>
    </w:p>
    <w:p w:rsidR="006111AC" w:rsidRDefault="006111AC" w:rsidP="00BA2B15">
      <w:pPr>
        <w:jc w:val="both"/>
      </w:pPr>
      <w:r>
        <w:t>Lors de l’inscription, chaque équipe participant</w:t>
      </w:r>
      <w:r w:rsidR="00FE3A7C">
        <w:t>e</w:t>
      </w:r>
      <w:r>
        <w:t xml:space="preserve"> se verra remettre un lot pour chacun des deux concurrents.</w:t>
      </w:r>
    </w:p>
    <w:p w:rsidR="006111AC" w:rsidRDefault="006111AC" w:rsidP="00BA2B15">
      <w:pPr>
        <w:jc w:val="both"/>
      </w:pPr>
      <w:r>
        <w:lastRenderedPageBreak/>
        <w:t>Course sprint : les 3 premières équipes au scratch de la catégorie féminine, masculine, mixte</w:t>
      </w:r>
      <w:r w:rsidR="00FE3A7C">
        <w:t>,</w:t>
      </w:r>
      <w:r>
        <w:t xml:space="preserve"> vétéran</w:t>
      </w:r>
      <w:r w:rsidR="00FE3A7C">
        <w:t>, sénior</w:t>
      </w:r>
      <w:r>
        <w:t xml:space="preserve"> et junior se verront remettre un lot.</w:t>
      </w:r>
    </w:p>
    <w:p w:rsidR="006111AC" w:rsidRDefault="006111AC" w:rsidP="00BA2B15">
      <w:pPr>
        <w:jc w:val="both"/>
      </w:pPr>
      <w:r>
        <w:t xml:space="preserve">Course XS : les 3 premières équipes au scratch </w:t>
      </w:r>
      <w:r w:rsidR="005B400B">
        <w:t>se verront remettre un lot.</w:t>
      </w:r>
    </w:p>
    <w:p w:rsidR="006111AC" w:rsidRDefault="006111AC" w:rsidP="00BA2B15">
      <w:pPr>
        <w:jc w:val="both"/>
      </w:pPr>
      <w:r>
        <w:t>Courses jeunes : les 3 premi</w:t>
      </w:r>
      <w:r w:rsidR="002B42D5">
        <w:t>ères équipes au scratch des catégories filles, garçon et mixte se verront remettre un lot</w:t>
      </w:r>
      <w:r w:rsidR="00FE3A7C">
        <w:t>.</w:t>
      </w:r>
    </w:p>
    <w:p w:rsidR="002B42D5" w:rsidRDefault="002B42D5" w:rsidP="00BA2B15">
      <w:pPr>
        <w:jc w:val="both"/>
      </w:pPr>
      <w:r>
        <w:t xml:space="preserve">En cas d’équipe constituée de catégories différentes, le classement se fera </w:t>
      </w:r>
      <w:r w:rsidR="00FE3A7C">
        <w:t xml:space="preserve">dans la catégorie la plus haute, </w:t>
      </w:r>
      <w:r>
        <w:t xml:space="preserve">selon la réglementation de la FFTRI, sauf pour </w:t>
      </w:r>
      <w:r w:rsidR="00FE3A7C">
        <w:t xml:space="preserve">les </w:t>
      </w:r>
      <w:r>
        <w:t>vétéran</w:t>
      </w:r>
      <w:r w:rsidR="00FE3A7C">
        <w:t>s</w:t>
      </w:r>
      <w:r>
        <w:t xml:space="preserve"> qui ser</w:t>
      </w:r>
      <w:r w:rsidR="00FE3A7C">
        <w:t>ont</w:t>
      </w:r>
      <w:r>
        <w:t xml:space="preserve"> classé</w:t>
      </w:r>
      <w:r w:rsidR="005B400B">
        <w:t>s</w:t>
      </w:r>
      <w:r>
        <w:t xml:space="preserve"> en sénior</w:t>
      </w:r>
      <w:r w:rsidR="00FE3A7C">
        <w:t>s</w:t>
      </w:r>
      <w:r>
        <w:t>.</w:t>
      </w:r>
    </w:p>
    <w:p w:rsidR="002B42D5" w:rsidRPr="002B42D5" w:rsidRDefault="002B42D5" w:rsidP="00BA2B15">
      <w:pPr>
        <w:jc w:val="both"/>
        <w:rPr>
          <w:b/>
          <w:u w:val="single"/>
        </w:rPr>
      </w:pPr>
      <w:r w:rsidRPr="002B42D5">
        <w:rPr>
          <w:b/>
          <w:u w:val="single"/>
        </w:rPr>
        <w:t xml:space="preserve">ARTICLE 10 : FEDERATION </w:t>
      </w:r>
    </w:p>
    <w:p w:rsidR="002B42D5" w:rsidRDefault="002B42D5" w:rsidP="00BA2B15">
      <w:pPr>
        <w:jc w:val="both"/>
      </w:pPr>
      <w:r>
        <w:t xml:space="preserve">Le </w:t>
      </w:r>
      <w:r w:rsidR="00FE3A7C">
        <w:t>B</w:t>
      </w:r>
      <w:r>
        <w:t>ike</w:t>
      </w:r>
      <w:r w:rsidR="00FE3A7C">
        <w:t xml:space="preserve"> </w:t>
      </w:r>
      <w:r>
        <w:t>&amp;</w:t>
      </w:r>
      <w:r w:rsidR="00FE3A7C">
        <w:t xml:space="preserve"> </w:t>
      </w:r>
      <w:proofErr w:type="spellStart"/>
      <w:r w:rsidR="00FE3A7C">
        <w:t>R</w:t>
      </w:r>
      <w:r>
        <w:t>un</w:t>
      </w:r>
      <w:proofErr w:type="spellEnd"/>
      <w:r>
        <w:t xml:space="preserve"> d’</w:t>
      </w:r>
      <w:proofErr w:type="spellStart"/>
      <w:r>
        <w:t>O</w:t>
      </w:r>
      <w:r w:rsidR="00FE3A7C">
        <w:t>sthouse</w:t>
      </w:r>
      <w:proofErr w:type="spellEnd"/>
      <w:r>
        <w:t xml:space="preserve"> est une manifestation labélisée FFTRI et son règlement se r</w:t>
      </w:r>
      <w:r w:rsidR="005B400B">
        <w:t>éfère</w:t>
      </w:r>
      <w:r>
        <w:t xml:space="preserve"> à la réglementation sportive de la Fédération </w:t>
      </w:r>
      <w:hyperlink r:id="rId8" w:history="1">
        <w:r w:rsidRPr="005B400B">
          <w:rPr>
            <w:rStyle w:val="Lienhypertexte"/>
          </w:rPr>
          <w:t>http//www.fftri.com</w:t>
        </w:r>
      </w:hyperlink>
    </w:p>
    <w:p w:rsidR="002B42D5" w:rsidRPr="00BA6DA4" w:rsidRDefault="002B42D5" w:rsidP="00BA2B15">
      <w:pPr>
        <w:jc w:val="both"/>
      </w:pPr>
    </w:p>
    <w:p w:rsidR="00BA6DA4" w:rsidRPr="0041626E" w:rsidRDefault="00BA6DA4" w:rsidP="00BA2B15">
      <w:pPr>
        <w:jc w:val="both"/>
      </w:pPr>
    </w:p>
    <w:p w:rsidR="0041626E" w:rsidRDefault="0041626E" w:rsidP="00BA2B15">
      <w:pPr>
        <w:jc w:val="both"/>
      </w:pPr>
    </w:p>
    <w:p w:rsidR="0041626E" w:rsidRPr="00560A67" w:rsidRDefault="0041626E" w:rsidP="00BA2B15">
      <w:pPr>
        <w:jc w:val="both"/>
      </w:pPr>
    </w:p>
    <w:p w:rsidR="00560A67" w:rsidRDefault="00560A67" w:rsidP="00BA2B15">
      <w:pPr>
        <w:jc w:val="both"/>
      </w:pPr>
    </w:p>
    <w:p w:rsidR="00560A67" w:rsidRDefault="00560A67" w:rsidP="00BA2B15">
      <w:pPr>
        <w:jc w:val="both"/>
      </w:pPr>
    </w:p>
    <w:p w:rsidR="00560A67" w:rsidRDefault="00560A67" w:rsidP="00BA2B15">
      <w:pPr>
        <w:jc w:val="both"/>
      </w:pPr>
    </w:p>
    <w:p w:rsidR="00560A67" w:rsidRDefault="00560A67" w:rsidP="00BA2B15">
      <w:pPr>
        <w:jc w:val="both"/>
      </w:pPr>
    </w:p>
    <w:p w:rsidR="00560A67" w:rsidRDefault="00560A67" w:rsidP="00BA2B15">
      <w:pPr>
        <w:jc w:val="both"/>
      </w:pPr>
    </w:p>
    <w:p w:rsidR="00560A67" w:rsidRDefault="00560A67" w:rsidP="00BA2B15">
      <w:pPr>
        <w:jc w:val="both"/>
      </w:pPr>
    </w:p>
    <w:p w:rsidR="00560A67" w:rsidRDefault="00560A67" w:rsidP="00BA2B15">
      <w:pPr>
        <w:jc w:val="both"/>
      </w:pPr>
    </w:p>
    <w:p w:rsidR="00560A67" w:rsidRDefault="00560A67" w:rsidP="00BA2B15">
      <w:pPr>
        <w:jc w:val="both"/>
      </w:pPr>
    </w:p>
    <w:p w:rsidR="00560A67" w:rsidRPr="00560A67" w:rsidRDefault="00560A67" w:rsidP="00BA2B15">
      <w:pPr>
        <w:jc w:val="both"/>
      </w:pPr>
    </w:p>
    <w:sectPr w:rsidR="00560A67" w:rsidRPr="00560A6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4E3" w:rsidRDefault="005E14E3" w:rsidP="00C904F4">
      <w:pPr>
        <w:spacing w:after="0" w:line="240" w:lineRule="auto"/>
      </w:pPr>
      <w:r>
        <w:separator/>
      </w:r>
    </w:p>
  </w:endnote>
  <w:endnote w:type="continuationSeparator" w:id="0">
    <w:p w:rsidR="005E14E3" w:rsidRDefault="005E14E3" w:rsidP="00C90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dchiangUPC">
    <w:panose1 w:val="02020603050405020304"/>
    <w:charset w:val="00"/>
    <w:family w:val="roman"/>
    <w:pitch w:val="variable"/>
    <w:sig w:usb0="01000007" w:usb1="00000002"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4E3" w:rsidRDefault="005E14E3" w:rsidP="00C904F4">
      <w:pPr>
        <w:spacing w:after="0" w:line="240" w:lineRule="auto"/>
      </w:pPr>
      <w:r>
        <w:separator/>
      </w:r>
    </w:p>
  </w:footnote>
  <w:footnote w:type="continuationSeparator" w:id="0">
    <w:p w:rsidR="005E14E3" w:rsidRDefault="005E14E3" w:rsidP="00C90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4F4" w:rsidRPr="00C904F4" w:rsidRDefault="00C904F4" w:rsidP="0041626E">
    <w:pPr>
      <w:pStyle w:val="En-tte"/>
      <w:rPr>
        <w:rFonts w:ascii="KodchiangUPC" w:hAnsi="KodchiangUPC"/>
        <w:b/>
        <w:i/>
        <w:sz w:val="56"/>
        <w:szCs w:val="56"/>
        <w:u w:val="single"/>
        <w:lang w:val="en-US"/>
      </w:rPr>
    </w:pPr>
  </w:p>
  <w:p w:rsidR="0041626E" w:rsidRDefault="0041626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743D7"/>
    <w:multiLevelType w:val="hybridMultilevel"/>
    <w:tmpl w:val="B058BF2C"/>
    <w:lvl w:ilvl="0" w:tplc="AB8A39C6">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F4"/>
    <w:rsid w:val="0024102F"/>
    <w:rsid w:val="002B42D5"/>
    <w:rsid w:val="003D2B9C"/>
    <w:rsid w:val="0041626E"/>
    <w:rsid w:val="004869D9"/>
    <w:rsid w:val="004D1604"/>
    <w:rsid w:val="00560A67"/>
    <w:rsid w:val="005B400B"/>
    <w:rsid w:val="005E14E3"/>
    <w:rsid w:val="006111AC"/>
    <w:rsid w:val="00704286"/>
    <w:rsid w:val="00946AB1"/>
    <w:rsid w:val="00A47FF4"/>
    <w:rsid w:val="00BA2B15"/>
    <w:rsid w:val="00BA6DA4"/>
    <w:rsid w:val="00BB059C"/>
    <w:rsid w:val="00C904F4"/>
    <w:rsid w:val="00FE3A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C52F1-6B29-43A3-9EC4-1ED8A886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04F4"/>
    <w:pPr>
      <w:tabs>
        <w:tab w:val="center" w:pos="4536"/>
        <w:tab w:val="right" w:pos="9072"/>
      </w:tabs>
      <w:spacing w:after="0" w:line="240" w:lineRule="auto"/>
    </w:pPr>
  </w:style>
  <w:style w:type="character" w:customStyle="1" w:styleId="En-tteCar">
    <w:name w:val="En-tête Car"/>
    <w:basedOn w:val="Policepardfaut"/>
    <w:link w:val="En-tte"/>
    <w:uiPriority w:val="99"/>
    <w:rsid w:val="00C904F4"/>
  </w:style>
  <w:style w:type="paragraph" w:styleId="Pieddepage">
    <w:name w:val="footer"/>
    <w:basedOn w:val="Normal"/>
    <w:link w:val="PieddepageCar"/>
    <w:uiPriority w:val="99"/>
    <w:unhideWhenUsed/>
    <w:rsid w:val="00C904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04F4"/>
  </w:style>
  <w:style w:type="paragraph" w:styleId="Paragraphedeliste">
    <w:name w:val="List Paragraph"/>
    <w:basedOn w:val="Normal"/>
    <w:uiPriority w:val="34"/>
    <w:qFormat/>
    <w:rsid w:val="00BA6DA4"/>
    <w:pPr>
      <w:ind w:left="720"/>
      <w:contextualSpacing/>
    </w:pPr>
  </w:style>
  <w:style w:type="character" w:styleId="Lienhypertexte">
    <w:name w:val="Hyperlink"/>
    <w:basedOn w:val="Policepardfaut"/>
    <w:uiPriority w:val="99"/>
    <w:unhideWhenUsed/>
    <w:rsid w:val="005B40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40443\AppData\Local\Microsoft\Windows\INetCache\Content.Outlook\3UYVNJHF\http\www.fftri.com" TargetMode="External"/><Relationship Id="rId3" Type="http://schemas.openxmlformats.org/officeDocument/2006/relationships/settings" Target="settings.xml"/><Relationship Id="rId7" Type="http://schemas.openxmlformats.org/officeDocument/2006/relationships/hyperlink" Target="https://www.sporkron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4206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schnell</dc:creator>
  <cp:keywords/>
  <dc:description/>
  <cp:lastModifiedBy>emmanuel schnell</cp:lastModifiedBy>
  <cp:revision>2</cp:revision>
  <dcterms:created xsi:type="dcterms:W3CDTF">2018-01-02T18:18:00Z</dcterms:created>
  <dcterms:modified xsi:type="dcterms:W3CDTF">2018-01-02T18:18:00Z</dcterms:modified>
</cp:coreProperties>
</file>