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BB" w:rsidRPr="007C4373" w:rsidRDefault="00002FE6" w:rsidP="00002FE6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7C4373">
        <w:rPr>
          <w:rFonts w:ascii="Berlin Sans FB Demi" w:hAnsi="Berlin Sans FB Demi"/>
          <w:b/>
          <w:color w:val="002060"/>
          <w:sz w:val="56"/>
          <w:szCs w:val="56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ème</w:t>
      </w: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Tournoi</w:t>
      </w:r>
    </w:p>
    <w:p w:rsidR="00002FE6" w:rsidRPr="007C4373" w:rsidRDefault="00002FE6" w:rsidP="00002FE6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National de Dreux</w:t>
      </w:r>
    </w:p>
    <w:p w:rsidR="00002FE6" w:rsidRPr="007C4373" w:rsidRDefault="00002FE6" w:rsidP="00002FE6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02FE6" w:rsidRPr="00071287" w:rsidRDefault="00002FE6" w:rsidP="00002FE6">
      <w:pPr>
        <w:jc w:val="center"/>
        <w:rPr>
          <w:b/>
          <w:color w:val="0070C0"/>
          <w:sz w:val="40"/>
          <w:szCs w:val="40"/>
          <w:u w:val="single"/>
        </w:rPr>
      </w:pPr>
      <w:r w:rsidRPr="00071287">
        <w:rPr>
          <w:b/>
          <w:color w:val="0070C0"/>
          <w:sz w:val="40"/>
          <w:szCs w:val="40"/>
          <w:highlight w:val="yellow"/>
          <w:u w:val="single"/>
        </w:rPr>
        <w:t>Règlement de la compétition</w:t>
      </w:r>
    </w:p>
    <w:p w:rsidR="00002FE6" w:rsidRPr="00071287" w:rsidRDefault="00002FE6" w:rsidP="00002FE6">
      <w:pPr>
        <w:rPr>
          <w:b/>
        </w:rPr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Autorisation</w:t>
      </w:r>
    </w:p>
    <w:p w:rsidR="00002FE6" w:rsidRPr="003C3500" w:rsidRDefault="00002FE6" w:rsidP="00002FE6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tournoi est autorisé sous le numéro : en cours</w:t>
      </w:r>
      <w:r>
        <w:rPr>
          <w:rFonts w:ascii="Comic Sans MS" w:hAnsi="Comic Sans MS"/>
        </w:rPr>
        <w:t>.</w:t>
      </w:r>
    </w:p>
    <w:p w:rsidR="00002FE6" w:rsidRPr="003C3500" w:rsidRDefault="00002FE6" w:rsidP="00002FE6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Il se déroulera selon les règles de la </w:t>
      </w:r>
      <w:proofErr w:type="spellStart"/>
      <w:r w:rsidRPr="003C3500">
        <w:rPr>
          <w:rFonts w:ascii="Comic Sans MS" w:hAnsi="Comic Sans MS"/>
        </w:rPr>
        <w:t>FFBaD</w:t>
      </w:r>
      <w:proofErr w:type="spellEnd"/>
      <w:r w:rsidRPr="003C3500">
        <w:rPr>
          <w:rFonts w:ascii="Comic Sans MS" w:hAnsi="Comic Sans MS"/>
        </w:rPr>
        <w:t>.</w:t>
      </w:r>
    </w:p>
    <w:p w:rsidR="00002FE6" w:rsidRDefault="00002FE6" w:rsidP="00002FE6">
      <w:pPr>
        <w:pStyle w:val="Paragraphedeliste"/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Dates</w:t>
      </w:r>
    </w:p>
    <w:p w:rsidR="00002FE6" w:rsidRPr="00002FE6" w:rsidRDefault="00002FE6" w:rsidP="00002FE6">
      <w:pPr>
        <w:pStyle w:val="Paragraphedeliste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Comic Sans MS" w:hAnsi="Comic Sans MS"/>
          <w:color w:val="auto"/>
          <w:sz w:val="22"/>
        </w:rPr>
      </w:pPr>
      <w:r w:rsidRPr="00002FE6">
        <w:rPr>
          <w:rFonts w:ascii="Comic Sans MS" w:hAnsi="Comic Sans MS"/>
          <w:color w:val="auto"/>
          <w:sz w:val="22"/>
        </w:rPr>
        <w:t>Le tournoi se déroulera les 17 &amp; 18 juin 2017.</w:t>
      </w:r>
    </w:p>
    <w:p w:rsidR="00002FE6" w:rsidRPr="00071287" w:rsidRDefault="00002FE6" w:rsidP="00002FE6">
      <w:pPr>
        <w:widowControl w:val="0"/>
        <w:tabs>
          <w:tab w:val="left" w:pos="993"/>
        </w:tabs>
        <w:suppressAutoHyphens/>
        <w:spacing w:after="0" w:line="240" w:lineRule="auto"/>
        <w:ind w:left="273"/>
        <w:jc w:val="both"/>
        <w:rPr>
          <w:rFonts w:ascii="Comic Sans MS" w:hAnsi="Comic Sans MS"/>
        </w:rPr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Lieu</w:t>
      </w:r>
    </w:p>
    <w:p w:rsidR="00002FE6" w:rsidRPr="003C3500" w:rsidRDefault="00002FE6" w:rsidP="00002FE6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Le tournoi </w:t>
      </w:r>
      <w:r>
        <w:rPr>
          <w:rFonts w:ascii="Comic Sans MS" w:hAnsi="Comic Sans MS"/>
        </w:rPr>
        <w:t>aura lieu</w:t>
      </w:r>
      <w:r w:rsidRPr="003C3500">
        <w:rPr>
          <w:rFonts w:ascii="Comic Sans MS" w:hAnsi="Comic Sans MS"/>
        </w:rPr>
        <w:t xml:space="preserve"> au PALAIS des SPORTS de Dreux, </w:t>
      </w:r>
      <w:r>
        <w:rPr>
          <w:rFonts w:ascii="Comic Sans MS" w:hAnsi="Comic Sans MS"/>
        </w:rPr>
        <w:t>place du Champ de F</w:t>
      </w:r>
      <w:r w:rsidRPr="003C3500">
        <w:rPr>
          <w:rFonts w:ascii="Comic Sans MS" w:hAnsi="Comic Sans MS"/>
        </w:rPr>
        <w:t>oire 28100 DREUX</w:t>
      </w:r>
    </w:p>
    <w:p w:rsidR="00002FE6" w:rsidRDefault="00002FE6" w:rsidP="00002FE6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12 terrains répartis dans deux salles contiguës avec gradins et buvette</w:t>
      </w:r>
      <w:r>
        <w:rPr>
          <w:rFonts w:ascii="Comic Sans MS" w:hAnsi="Comic Sans MS"/>
        </w:rPr>
        <w:t>.</w:t>
      </w:r>
    </w:p>
    <w:p w:rsidR="00002FE6" w:rsidRPr="00002FE6" w:rsidRDefault="00002FE6" w:rsidP="00002FE6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Et au gymnase </w:t>
      </w:r>
      <w:r w:rsidR="002977A8">
        <w:rPr>
          <w:rFonts w:ascii="Comic Sans MS" w:hAnsi="Comic Sans MS"/>
        </w:rPr>
        <w:t>Violette</w:t>
      </w:r>
      <w:r>
        <w:rPr>
          <w:rFonts w:ascii="Comic Sans MS" w:hAnsi="Comic Sans MS"/>
        </w:rPr>
        <w:t xml:space="preserve"> Courtois, rue Pablo Neruda 28100 Dreux (7 terrains)</w:t>
      </w:r>
    </w:p>
    <w:p w:rsidR="00002FE6" w:rsidRDefault="00002FE6" w:rsidP="00002FE6">
      <w:pPr>
        <w:pStyle w:val="Paragraphedeliste"/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Arbitrage</w:t>
      </w:r>
    </w:p>
    <w:p w:rsidR="00002FE6" w:rsidRPr="003C3500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Le juge arbitre principal sera </w:t>
      </w:r>
      <w:r>
        <w:rPr>
          <w:rFonts w:ascii="Comic Sans MS" w:hAnsi="Comic Sans MS"/>
        </w:rPr>
        <w:t>Denis RENAUD</w:t>
      </w:r>
      <w:r w:rsidRPr="003C3500">
        <w:rPr>
          <w:rFonts w:ascii="Comic Sans MS" w:hAnsi="Comic Sans MS"/>
        </w:rPr>
        <w:t xml:space="preserve">, assisté </w:t>
      </w:r>
      <w:r>
        <w:rPr>
          <w:rFonts w:ascii="Comic Sans MS" w:hAnsi="Comic Sans MS"/>
        </w:rPr>
        <w:t>en</w:t>
      </w:r>
      <w:r w:rsidRPr="003C3500">
        <w:rPr>
          <w:rFonts w:ascii="Comic Sans MS" w:hAnsi="Comic Sans MS"/>
        </w:rPr>
        <w:t xml:space="preserve"> juge</w:t>
      </w:r>
      <w:r>
        <w:rPr>
          <w:rFonts w:ascii="Comic Sans MS" w:hAnsi="Comic Sans MS"/>
        </w:rPr>
        <w:t xml:space="preserve">s arbitres adjointes de </w:t>
      </w:r>
      <w:proofErr w:type="spellStart"/>
      <w:r>
        <w:rPr>
          <w:rFonts w:ascii="Comic Sans MS" w:hAnsi="Comic Sans MS"/>
        </w:rPr>
        <w:t>Annegret</w:t>
      </w:r>
      <w:proofErr w:type="spellEnd"/>
      <w:r>
        <w:rPr>
          <w:rFonts w:ascii="Comic Sans MS" w:hAnsi="Comic Sans MS"/>
        </w:rPr>
        <w:t xml:space="preserve"> RAVIGNOT, Stéphanie CHABRU GASSELIN et Léa VEDEAU.</w:t>
      </w:r>
    </w:p>
    <w:p w:rsidR="00002FE6" w:rsidRPr="003C3500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La compétition se déroulera en </w:t>
      </w:r>
      <w:r>
        <w:rPr>
          <w:rFonts w:ascii="Comic Sans MS" w:hAnsi="Comic Sans MS"/>
        </w:rPr>
        <w:t>auto-arbitrage</w:t>
      </w:r>
      <w:r w:rsidRPr="003C3500">
        <w:rPr>
          <w:rFonts w:ascii="Comic Sans MS" w:hAnsi="Comic Sans MS"/>
        </w:rPr>
        <w:t>.</w:t>
      </w:r>
    </w:p>
    <w:p w:rsidR="00002FE6" w:rsidRPr="003C3500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joueurs seront demandés </w:t>
      </w:r>
      <w:r w:rsidRPr="003C3500">
        <w:rPr>
          <w:rFonts w:ascii="Comic Sans MS" w:hAnsi="Comic Sans MS"/>
        </w:rPr>
        <w:t>en chambre</w:t>
      </w:r>
      <w:r>
        <w:rPr>
          <w:rFonts w:ascii="Comic Sans MS" w:hAnsi="Comic Sans MS"/>
        </w:rPr>
        <w:t xml:space="preserve"> d'appel puis ils seront invités</w:t>
      </w:r>
      <w:r w:rsidRPr="003C3500">
        <w:rPr>
          <w:rFonts w:ascii="Comic Sans MS" w:hAnsi="Comic Sans MS"/>
        </w:rPr>
        <w:t xml:space="preserve"> à jouer sur le terrain désigné et auront 3 minutes pour</w:t>
      </w:r>
      <w:r w:rsidR="00510C7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commencer le match</w:t>
      </w:r>
      <w:r w:rsidRPr="003C3500">
        <w:rPr>
          <w:rFonts w:ascii="Comic Sans MS" w:hAnsi="Comic Sans MS"/>
        </w:rPr>
        <w:t>.</w:t>
      </w:r>
    </w:p>
    <w:p w:rsidR="00002FE6" w:rsidRPr="003C3500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>Les horaires de match sont donnés à titre indicatif. Les organisateurs et le juge-arbitre se réservent le droit de modifier l'ordre des matchs si besoin est.</w:t>
      </w:r>
    </w:p>
    <w:p w:rsidR="00002FE6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>Tout joueur souhaitant s'absenter du tournoi devra préalablement en informer le juge arbitre.</w:t>
      </w:r>
    </w:p>
    <w:p w:rsidR="00002FE6" w:rsidRPr="00225D05" w:rsidRDefault="00002FE6" w:rsidP="00002F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rémunération des arbitres sera de 5€ la demi-heure, les frais de déplacement ne sont pas remboursés. En fin de journée, le total du temps d’arbitrage sera fait et la demi-heure entamée sera comptée comme réalisée.</w:t>
      </w:r>
    </w:p>
    <w:p w:rsidR="00002FE6" w:rsidRDefault="00002FE6" w:rsidP="00002FE6">
      <w:pPr>
        <w:pStyle w:val="Paragraphedeliste"/>
      </w:pPr>
    </w:p>
    <w:p w:rsidR="00002FE6" w:rsidRPr="00071287" w:rsidRDefault="00002FE6" w:rsidP="00002FE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Inscription</w:t>
      </w:r>
    </w:p>
    <w:p w:rsidR="00002FE6" w:rsidRDefault="00002FE6" w:rsidP="00002FE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Tournoi ouvert aux licenciés compétitions de la </w:t>
      </w:r>
      <w:proofErr w:type="spellStart"/>
      <w:r w:rsidRPr="003C3500">
        <w:rPr>
          <w:rFonts w:ascii="Comic Sans MS" w:hAnsi="Comic Sans MS"/>
        </w:rPr>
        <w:t>FFBaD</w:t>
      </w:r>
      <w:proofErr w:type="spellEnd"/>
      <w:r w:rsidRPr="003C3500">
        <w:rPr>
          <w:rFonts w:ascii="Comic Sans MS" w:hAnsi="Comic Sans MS"/>
        </w:rPr>
        <w:t xml:space="preserve"> pour la sa</w:t>
      </w:r>
      <w:r>
        <w:rPr>
          <w:rFonts w:ascii="Comic Sans MS" w:hAnsi="Comic Sans MS"/>
        </w:rPr>
        <w:t>ison 2016-2017 :</w:t>
      </w:r>
    </w:p>
    <w:p w:rsidR="00002FE6" w:rsidRPr="00DC1EF4" w:rsidRDefault="00002FE6" w:rsidP="00002FE6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N1, N2, N3 et R4</w:t>
      </w:r>
      <w:r w:rsidRPr="00DC1EF4">
        <w:rPr>
          <w:rFonts w:ascii="Comic Sans MS" w:hAnsi="Comic Sans MS"/>
          <w:b/>
        </w:rPr>
        <w:t xml:space="preserve"> à partir de minime inclus.</w:t>
      </w:r>
    </w:p>
    <w:p w:rsidR="00002FE6" w:rsidRDefault="00002FE6" w:rsidP="00002FE6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Tableau</w:t>
      </w:r>
      <w:r w:rsidRPr="00DC1EF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R5, R6, </w:t>
      </w:r>
      <w:r w:rsidRPr="00DC1EF4">
        <w:rPr>
          <w:rFonts w:ascii="Comic Sans MS" w:hAnsi="Comic Sans MS"/>
          <w:b/>
        </w:rPr>
        <w:t xml:space="preserve">D et </w:t>
      </w:r>
      <w:r>
        <w:rPr>
          <w:rFonts w:ascii="Comic Sans MS" w:hAnsi="Comic Sans MS"/>
          <w:b/>
        </w:rPr>
        <w:t>P</w:t>
      </w:r>
      <w:r w:rsidRPr="00DC1EF4">
        <w:rPr>
          <w:rFonts w:ascii="Comic Sans MS" w:hAnsi="Comic Sans MS"/>
          <w:b/>
        </w:rPr>
        <w:t xml:space="preserve"> à partir de cadet inclus.</w:t>
      </w:r>
      <w:r w:rsidRPr="003C3500">
        <w:rPr>
          <w:rFonts w:ascii="Comic Sans MS" w:hAnsi="Comic Sans MS"/>
        </w:rPr>
        <w:t xml:space="preserve"> </w:t>
      </w:r>
    </w:p>
    <w:p w:rsidR="00510C73" w:rsidRDefault="00510C73" w:rsidP="00510C73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510C73" w:rsidRDefault="00510C73" w:rsidP="00510C73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510C73" w:rsidRDefault="00510C73" w:rsidP="00510C73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510C73" w:rsidRPr="007C4373" w:rsidRDefault="00510C73" w:rsidP="00510C73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9</w:t>
      </w:r>
      <w:r w:rsidRPr="007C4373">
        <w:rPr>
          <w:rFonts w:ascii="Berlin Sans FB Demi" w:hAnsi="Berlin Sans FB Demi"/>
          <w:b/>
          <w:color w:val="002060"/>
          <w:sz w:val="56"/>
          <w:szCs w:val="56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ème</w:t>
      </w: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Tournoi</w:t>
      </w:r>
    </w:p>
    <w:p w:rsidR="00510C73" w:rsidRPr="007C4373" w:rsidRDefault="00510C73" w:rsidP="00510C73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National de Dreux</w:t>
      </w:r>
    </w:p>
    <w:p w:rsidR="00510C73" w:rsidRDefault="00510C73" w:rsidP="00510C73">
      <w:pPr>
        <w:pStyle w:val="Paragraphedeliste"/>
        <w:widowControl w:val="0"/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</w:p>
    <w:p w:rsidR="00510C73" w:rsidRDefault="00510C73" w:rsidP="00510C73">
      <w:pPr>
        <w:pStyle w:val="Paragraphedeliste"/>
        <w:widowControl w:val="0"/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</w:p>
    <w:p w:rsidR="00510C73" w:rsidRPr="00510C73" w:rsidRDefault="00510C73" w:rsidP="00510C73">
      <w:pPr>
        <w:pStyle w:val="Paragraphedeliste"/>
        <w:widowControl w:val="0"/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</w:p>
    <w:p w:rsidR="00510C73" w:rsidRPr="00510C73" w:rsidRDefault="00510C73" w:rsidP="00510C73">
      <w:pPr>
        <w:pStyle w:val="Paragraphedeliste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  <w:color w:val="auto"/>
          <w:sz w:val="22"/>
          <w:szCs w:val="22"/>
        </w:rPr>
      </w:pPr>
      <w:r w:rsidRPr="00510C73">
        <w:rPr>
          <w:rFonts w:ascii="Comic Sans MS" w:hAnsi="Comic Sans MS"/>
          <w:color w:val="auto"/>
          <w:sz w:val="22"/>
          <w:szCs w:val="22"/>
        </w:rPr>
        <w:t>Tout joueur doit être licencié avant la date du tirage au sort.</w:t>
      </w:r>
    </w:p>
    <w:p w:rsidR="00510C73" w:rsidRPr="003C3500" w:rsidRDefault="00510C73" w:rsidP="00510C73">
      <w:pPr>
        <w:widowControl w:val="0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Chaque participant inscrit au tournoi doit connaître les sanctions encourues par un joueur ayant déclaré forfait après le tirage au sort. Il devra prévenir l’organisateur de non-participation et adressera les pièces justificatives à la commission régionale des tournois de la Ligue du Centre de badminton.</w:t>
      </w:r>
    </w:p>
    <w:p w:rsidR="00510C73" w:rsidRPr="003C3500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  <w:b/>
        </w:rPr>
        <w:t>Toutes les inscriptions devront parvenir avant le 0</w:t>
      </w:r>
      <w:r>
        <w:rPr>
          <w:rFonts w:ascii="Comic Sans MS" w:hAnsi="Comic Sans MS"/>
          <w:b/>
        </w:rPr>
        <w:t>3</w:t>
      </w:r>
      <w:r w:rsidRPr="003C3500">
        <w:rPr>
          <w:rFonts w:ascii="Comic Sans MS" w:hAnsi="Comic Sans MS"/>
          <w:b/>
        </w:rPr>
        <w:t xml:space="preserve"> juin 201</w:t>
      </w:r>
      <w:r>
        <w:rPr>
          <w:rFonts w:ascii="Comic Sans MS" w:hAnsi="Comic Sans MS"/>
          <w:b/>
        </w:rPr>
        <w:t>7</w:t>
      </w:r>
      <w:r w:rsidRPr="003C3500">
        <w:rPr>
          <w:rFonts w:ascii="Comic Sans MS" w:hAnsi="Comic Sans MS"/>
          <w:b/>
        </w:rPr>
        <w:t xml:space="preserve"> (cachet de la poste faisant foi) par courrier accompagné du règlement à l’ordre du BCRD. Aucune inscription ne sera prise en compte </w:t>
      </w:r>
      <w:r>
        <w:rPr>
          <w:rFonts w:ascii="Comic Sans MS" w:hAnsi="Comic Sans MS"/>
          <w:b/>
        </w:rPr>
        <w:t>par téléphone ou</w:t>
      </w:r>
      <w:r w:rsidRPr="003C3500">
        <w:rPr>
          <w:rFonts w:ascii="Comic Sans MS" w:hAnsi="Comic Sans MS"/>
          <w:b/>
        </w:rPr>
        <w:t xml:space="preserve"> courriel.</w:t>
      </w:r>
      <w:r>
        <w:rPr>
          <w:rFonts w:ascii="Comic Sans MS" w:hAnsi="Comic Sans MS"/>
          <w:b/>
        </w:rPr>
        <w:t xml:space="preserve"> Pour une équipe de double la date d'inscription prise en compte est celle du dernier inscrit.</w:t>
      </w:r>
      <w:r w:rsidRPr="003C3500">
        <w:rPr>
          <w:rFonts w:ascii="Comic Sans MS" w:hAnsi="Comic Sans MS"/>
        </w:rPr>
        <w:t xml:space="preserve"> Les joueurs peuvent s’inscrire avec «X», sans assurance de se voir attribuer un partenaire.</w:t>
      </w:r>
    </w:p>
    <w:p w:rsidR="00510C73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Adresse d’envoi des inscriptions : </w:t>
      </w:r>
    </w:p>
    <w:p w:rsidR="00510C73" w:rsidRDefault="00510C73" w:rsidP="00510C7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BCRD TOURNOI</w:t>
      </w:r>
    </w:p>
    <w:p w:rsidR="00510C73" w:rsidRDefault="00510C73" w:rsidP="00510C7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Eve LANCELLOTTI </w:t>
      </w:r>
    </w:p>
    <w:p w:rsidR="00510C73" w:rsidRDefault="00510C73" w:rsidP="00510C7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5 rue des </w:t>
      </w:r>
      <w:r w:rsidRPr="003C3500">
        <w:rPr>
          <w:rFonts w:ascii="Comic Sans MS" w:hAnsi="Comic Sans MS"/>
        </w:rPr>
        <w:t>Pinsons</w:t>
      </w:r>
    </w:p>
    <w:p w:rsidR="00510C73" w:rsidRPr="003C3500" w:rsidRDefault="00510C73" w:rsidP="00510C7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 28300 AMILLY.</w:t>
      </w:r>
    </w:p>
    <w:p w:rsidR="00510C73" w:rsidRPr="003C3500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Renseignements possible :</w:t>
      </w:r>
      <w:r w:rsidRPr="003C3500">
        <w:rPr>
          <w:rFonts w:ascii="Comic Sans MS" w:hAnsi="Comic Sans MS"/>
          <w:color w:val="000000"/>
        </w:rPr>
        <w:t xml:space="preserve"> </w:t>
      </w:r>
      <w:hyperlink r:id="rId6" w:history="1">
        <w:r w:rsidRPr="003C3500">
          <w:rPr>
            <w:rStyle w:val="Lienhypertexte"/>
            <w:rFonts w:ascii="Comic Sans MS" w:hAnsi="Comic Sans MS"/>
          </w:rPr>
          <w:t>tournoibcrd@gmail.com</w:t>
        </w:r>
      </w:hyperlink>
    </w:p>
    <w:p w:rsidR="00510C73" w:rsidRPr="003C3500" w:rsidRDefault="00510C73" w:rsidP="00510C73">
      <w:pPr>
        <w:tabs>
          <w:tab w:val="left" w:pos="1440"/>
        </w:tabs>
        <w:ind w:left="1134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Eve LANCELLOTTI 06.61.29.20.76</w:t>
      </w:r>
    </w:p>
    <w:p w:rsidR="00510C73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En cas de désistement avant le tirage au sort des tableaux, les droits d’inscription sont rembour</w:t>
      </w:r>
      <w:r>
        <w:rPr>
          <w:rFonts w:ascii="Comic Sans MS" w:hAnsi="Comic Sans MS"/>
        </w:rPr>
        <w:t xml:space="preserve">sés. Après le tirage au sort, aucun désistement </w:t>
      </w:r>
      <w:r w:rsidRPr="003C3500">
        <w:rPr>
          <w:rFonts w:ascii="Comic Sans MS" w:hAnsi="Comic Sans MS"/>
        </w:rPr>
        <w:t>ne s</w:t>
      </w:r>
      <w:r>
        <w:rPr>
          <w:rFonts w:ascii="Comic Sans MS" w:hAnsi="Comic Sans MS"/>
        </w:rPr>
        <w:t>era remboursé.</w:t>
      </w:r>
    </w:p>
    <w:p w:rsidR="00510C73" w:rsidRPr="008646D6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 w:rsidRPr="008646D6">
        <w:rPr>
          <w:rFonts w:ascii="Comic Sans MS" w:hAnsi="Comic Sans MS"/>
          <w:b/>
        </w:rPr>
        <w:t>Le tirage au sort sera effe</w:t>
      </w:r>
      <w:r>
        <w:rPr>
          <w:rFonts w:ascii="Comic Sans MS" w:hAnsi="Comic Sans MS"/>
          <w:b/>
        </w:rPr>
        <w:t>ctué le 10 juin 2017</w:t>
      </w:r>
      <w:r w:rsidRPr="008646D6">
        <w:rPr>
          <w:rFonts w:ascii="Comic Sans MS" w:hAnsi="Comic Sans MS"/>
          <w:b/>
        </w:rPr>
        <w:t xml:space="preserve"> en présence du juge arbitre.</w:t>
      </w:r>
    </w:p>
    <w:p w:rsidR="00510C73" w:rsidRPr="003C3500" w:rsidRDefault="00510C73" w:rsidP="00510C73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 w:rsidRPr="00D6084E">
        <w:rPr>
          <w:rFonts w:ascii="Comic Sans MS" w:hAnsi="Comic Sans MS"/>
        </w:rPr>
        <w:t>convocations seront mises en ligne sur le site Internet du Club, accompagnées d’un plan d’accès</w:t>
      </w:r>
      <w:r>
        <w:rPr>
          <w:rFonts w:ascii="Comic Sans MS" w:hAnsi="Comic Sans MS"/>
        </w:rPr>
        <w:t xml:space="preserve">. </w:t>
      </w:r>
      <w:hyperlink r:id="rId7" w:history="1">
        <w:r w:rsidRPr="00D6084E">
          <w:rPr>
            <w:rStyle w:val="Lienhypertexte"/>
            <w:rFonts w:ascii="Comic Sans MS" w:hAnsi="Comic Sans MS"/>
            <w:b/>
          </w:rPr>
          <w:t>http://bcrd.clubeo.com/</w:t>
        </w:r>
      </w:hyperlink>
    </w:p>
    <w:p w:rsidR="00510C73" w:rsidRDefault="00510C73" w:rsidP="00510C73">
      <w:pPr>
        <w:pStyle w:val="Paragraphedeliste"/>
      </w:pPr>
    </w:p>
    <w:p w:rsidR="00510C73" w:rsidRPr="00071287" w:rsidRDefault="00510C73" w:rsidP="00510C73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Droits d’inscription</w:t>
      </w:r>
    </w:p>
    <w:p w:rsidR="00510C73" w:rsidRPr="003C3500" w:rsidRDefault="00510C73" w:rsidP="00510C73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13 € pour 1 tableau.</w:t>
      </w:r>
    </w:p>
    <w:p w:rsidR="00510C73" w:rsidRPr="003C3500" w:rsidRDefault="00510C73" w:rsidP="00510C73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19 € pour 2 tableaux.</w:t>
      </w:r>
    </w:p>
    <w:p w:rsidR="00510C73" w:rsidRPr="003C3500" w:rsidRDefault="00510C73" w:rsidP="00510C73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24 € pour 3 tableaux.</w:t>
      </w:r>
    </w:p>
    <w:p w:rsidR="00510C73" w:rsidRDefault="00510C73" w:rsidP="00510C73">
      <w:pPr>
        <w:pStyle w:val="Paragraphedeliste"/>
      </w:pPr>
    </w:p>
    <w:p w:rsidR="00510C73" w:rsidRPr="00071287" w:rsidRDefault="00510C73" w:rsidP="00510C73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Tableaux</w:t>
      </w:r>
    </w:p>
    <w:p w:rsidR="00510C73" w:rsidRPr="00936A2B" w:rsidRDefault="00510C73" w:rsidP="00510C73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 xml:space="preserve">Le tournoi est ouvert aux catégories : </w:t>
      </w:r>
      <w:r>
        <w:rPr>
          <w:rFonts w:ascii="Comic Sans MS" w:hAnsi="Comic Sans MS"/>
        </w:rPr>
        <w:t>N1, N2, N3</w:t>
      </w:r>
      <w:r w:rsidRPr="003C350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R, D, et P</w:t>
      </w:r>
      <w:r w:rsidRPr="003C3500">
        <w:rPr>
          <w:rFonts w:ascii="Comic Sans MS" w:hAnsi="Comic Sans MS"/>
        </w:rPr>
        <w:t>.</w:t>
      </w:r>
    </w:p>
    <w:p w:rsidR="00510C73" w:rsidRPr="003C3500" w:rsidRDefault="00510C73" w:rsidP="00510C73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Inscription possible dans</w:t>
      </w:r>
      <w:r w:rsidRPr="003C3500">
        <w:rPr>
          <w:rFonts w:ascii="Comic Sans MS" w:hAnsi="Comic Sans MS"/>
          <w:b/>
        </w:rPr>
        <w:t xml:space="preserve"> 2 tableaux maximum pour les catégories</w:t>
      </w:r>
    </w:p>
    <w:p w:rsidR="00510C73" w:rsidRPr="007A63D2" w:rsidRDefault="00510C73" w:rsidP="00510C73">
      <w:pPr>
        <w:widowControl w:val="0"/>
        <w:numPr>
          <w:ilvl w:val="1"/>
          <w:numId w:val="9"/>
        </w:numPr>
        <w:tabs>
          <w:tab w:val="left" w:pos="241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N3/R4</w:t>
      </w:r>
      <w:r w:rsidRPr="003C3500">
        <w:rPr>
          <w:rFonts w:ascii="Comic Sans MS" w:hAnsi="Comic Sans MS"/>
          <w:b/>
        </w:rPr>
        <w:t xml:space="preserve"> : </w:t>
      </w:r>
      <w:r w:rsidRPr="003C3500">
        <w:rPr>
          <w:rFonts w:ascii="Comic Sans MS" w:hAnsi="Comic Sans MS"/>
          <w:b/>
        </w:rPr>
        <w:tab/>
        <w:t>Simple et Double OU Double Mixte et Double</w:t>
      </w:r>
    </w:p>
    <w:p w:rsidR="00510C73" w:rsidRDefault="00510C73" w:rsidP="00510C73">
      <w:pPr>
        <w:widowControl w:val="0"/>
        <w:numPr>
          <w:ilvl w:val="1"/>
          <w:numId w:val="9"/>
        </w:numPr>
        <w:tabs>
          <w:tab w:val="left" w:pos="241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R5/R6</w:t>
      </w:r>
      <w:r w:rsidRPr="003C3500">
        <w:rPr>
          <w:rFonts w:ascii="Comic Sans MS" w:hAnsi="Comic Sans MS"/>
          <w:b/>
        </w:rPr>
        <w:t> :</w:t>
      </w:r>
      <w:r w:rsidRPr="003C350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3652C">
        <w:rPr>
          <w:rFonts w:ascii="Comic Sans MS" w:hAnsi="Comic Sans MS"/>
          <w:b/>
        </w:rPr>
        <w:t xml:space="preserve">Simple et Double </w:t>
      </w:r>
      <w:r w:rsidRPr="003C3500">
        <w:rPr>
          <w:rFonts w:ascii="Comic Sans MS" w:hAnsi="Comic Sans MS"/>
          <w:b/>
        </w:rPr>
        <w:t>OU Double Mixte et Double</w:t>
      </w:r>
    </w:p>
    <w:p w:rsidR="00510C73" w:rsidRPr="0003652C" w:rsidRDefault="00510C73" w:rsidP="00510C73">
      <w:pPr>
        <w:pStyle w:val="Paragraphedeliste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Comic Sans MS" w:hAnsi="Comic Sans MS"/>
          <w:color w:val="auto"/>
          <w:sz w:val="22"/>
          <w:szCs w:val="22"/>
        </w:rPr>
      </w:pPr>
      <w:r w:rsidRPr="00510C73">
        <w:rPr>
          <w:rFonts w:ascii="Comic Sans MS" w:hAnsi="Comic Sans MS"/>
          <w:b/>
          <w:color w:val="auto"/>
          <w:sz w:val="22"/>
          <w:szCs w:val="22"/>
        </w:rPr>
        <w:t xml:space="preserve">D7/D8 : </w:t>
      </w:r>
      <w:r w:rsidRPr="00510C73">
        <w:rPr>
          <w:rFonts w:ascii="Comic Sans MS" w:hAnsi="Comic Sans MS"/>
          <w:b/>
          <w:color w:val="auto"/>
          <w:sz w:val="22"/>
          <w:szCs w:val="22"/>
        </w:rPr>
        <w:tab/>
        <w:t>Simple et Double OU Double Mixte et Double</w:t>
      </w:r>
    </w:p>
    <w:p w:rsidR="0003652C" w:rsidRPr="0003652C" w:rsidRDefault="0003652C" w:rsidP="00510C73">
      <w:pPr>
        <w:pStyle w:val="Paragraphedeliste"/>
        <w:widowControl w:val="0"/>
        <w:numPr>
          <w:ilvl w:val="1"/>
          <w:numId w:val="9"/>
        </w:numPr>
        <w:suppressAutoHyphens/>
        <w:spacing w:after="0" w:line="240" w:lineRule="auto"/>
        <w:rPr>
          <w:rFonts w:ascii="Comic Sans MS" w:hAnsi="Comic Sans MS"/>
          <w:color w:val="auto"/>
          <w:sz w:val="22"/>
          <w:szCs w:val="22"/>
        </w:rPr>
      </w:pPr>
      <w:r w:rsidRPr="0003652C">
        <w:rPr>
          <w:rFonts w:ascii="Comic Sans MS" w:hAnsi="Comic Sans MS"/>
          <w:b/>
          <w:color w:val="auto"/>
          <w:sz w:val="22"/>
        </w:rPr>
        <w:t xml:space="preserve">D9/P : </w:t>
      </w:r>
      <w:r w:rsidRPr="0003652C">
        <w:rPr>
          <w:rFonts w:ascii="Comic Sans MS" w:hAnsi="Comic Sans MS"/>
          <w:b/>
          <w:color w:val="auto"/>
          <w:sz w:val="22"/>
        </w:rPr>
        <w:tab/>
        <w:t>Simple et Double OU Double Mixte et Double</w:t>
      </w:r>
    </w:p>
    <w:p w:rsidR="0003652C" w:rsidRDefault="0003652C" w:rsidP="0003652C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03652C" w:rsidRPr="0003652C" w:rsidRDefault="0003652C" w:rsidP="0003652C">
      <w:pPr>
        <w:widowControl w:val="0"/>
        <w:suppressAutoHyphens/>
        <w:spacing w:after="0" w:line="240" w:lineRule="auto"/>
        <w:rPr>
          <w:rFonts w:ascii="Comic Sans MS" w:hAnsi="Comic Sans MS"/>
        </w:rPr>
      </w:pPr>
    </w:p>
    <w:p w:rsidR="0003652C" w:rsidRPr="007C4373" w:rsidRDefault="0003652C" w:rsidP="0003652C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9</w:t>
      </w:r>
      <w:r w:rsidRPr="007C4373">
        <w:rPr>
          <w:rFonts w:ascii="Berlin Sans FB Demi" w:hAnsi="Berlin Sans FB Demi"/>
          <w:b/>
          <w:color w:val="002060"/>
          <w:sz w:val="56"/>
          <w:szCs w:val="56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ème</w:t>
      </w: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Tournoi</w:t>
      </w:r>
    </w:p>
    <w:p w:rsidR="0003652C" w:rsidRPr="007C4373" w:rsidRDefault="0003652C" w:rsidP="0003652C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4373"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National de Dreux</w:t>
      </w:r>
    </w:p>
    <w:p w:rsidR="0003652C" w:rsidRPr="007C4373" w:rsidRDefault="0003652C" w:rsidP="0003652C">
      <w:pPr>
        <w:jc w:val="center"/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3652C" w:rsidRPr="00076322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 w:rsidRPr="003C3500">
        <w:rPr>
          <w:rFonts w:ascii="Comic Sans MS" w:hAnsi="Comic Sans MS"/>
          <w:b/>
        </w:rPr>
        <w:t xml:space="preserve">Possibilité de faire les </w:t>
      </w:r>
      <w:r>
        <w:rPr>
          <w:rFonts w:ascii="Comic Sans MS" w:hAnsi="Comic Sans MS"/>
          <w:b/>
        </w:rPr>
        <w:t>3 tableaux pour les</w:t>
      </w:r>
      <w:r w:rsidRPr="00076322">
        <w:rPr>
          <w:rFonts w:ascii="Comic Sans MS" w:hAnsi="Comic Sans MS"/>
          <w:b/>
        </w:rPr>
        <w:t xml:space="preserve"> catégorie</w:t>
      </w:r>
      <w:r>
        <w:rPr>
          <w:rFonts w:ascii="Comic Sans MS" w:hAnsi="Comic Sans MS"/>
          <w:b/>
        </w:rPr>
        <w:t>s</w:t>
      </w:r>
      <w:r w:rsidRPr="0007632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N1 et </w:t>
      </w:r>
      <w:r w:rsidRPr="00076322">
        <w:rPr>
          <w:rFonts w:ascii="Comic Sans MS" w:hAnsi="Comic Sans MS"/>
          <w:b/>
        </w:rPr>
        <w:t xml:space="preserve">N2 uniquement pour un joueur classé </w:t>
      </w:r>
      <w:r>
        <w:rPr>
          <w:rFonts w:ascii="Comic Sans MS" w:hAnsi="Comic Sans MS"/>
          <w:b/>
        </w:rPr>
        <w:t xml:space="preserve">N1, </w:t>
      </w:r>
      <w:r w:rsidRPr="00076322">
        <w:rPr>
          <w:rFonts w:ascii="Comic Sans MS" w:hAnsi="Comic Sans MS"/>
          <w:b/>
        </w:rPr>
        <w:t>N2 ou N3 dans tous les tableaux à la date du tirage au sort</w:t>
      </w:r>
      <w:r>
        <w:rPr>
          <w:rFonts w:ascii="Comic Sans MS" w:hAnsi="Comic Sans MS"/>
          <w:b/>
        </w:rPr>
        <w:t>.</w:t>
      </w:r>
    </w:p>
    <w:p w:rsidR="0003652C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</w:rPr>
      </w:pPr>
      <w:r w:rsidRPr="003C3500">
        <w:rPr>
          <w:rFonts w:ascii="Comic Sans MS" w:hAnsi="Comic Sans MS"/>
          <w:b/>
        </w:rPr>
        <w:t>Les tableaux suivants seront joués entièrement le s</w:t>
      </w:r>
      <w:r>
        <w:rPr>
          <w:rFonts w:ascii="Comic Sans MS" w:hAnsi="Comic Sans MS"/>
          <w:b/>
        </w:rPr>
        <w:t>amedi : simple et mixte N3/R4, R5/R6, D7/D8, D9/P</w:t>
      </w:r>
      <w:r w:rsidRPr="003C3500">
        <w:rPr>
          <w:rFonts w:ascii="Comic Sans MS" w:hAnsi="Comic Sans MS"/>
          <w:b/>
        </w:rPr>
        <w:t>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nombr</w:t>
      </w:r>
      <w:r>
        <w:rPr>
          <w:rFonts w:ascii="Comic Sans MS" w:hAnsi="Comic Sans MS"/>
        </w:rPr>
        <w:t>e d’inscriptions est limité à 325</w:t>
      </w:r>
      <w:r w:rsidRPr="003C3500">
        <w:rPr>
          <w:rFonts w:ascii="Comic Sans MS" w:hAnsi="Comic Sans MS"/>
        </w:rPr>
        <w:t xml:space="preserve"> joueurs environ, les inscriptions seront prises dans l’ordre de réception</w:t>
      </w:r>
      <w:r>
        <w:rPr>
          <w:rFonts w:ascii="Comic Sans MS" w:hAnsi="Comic Sans MS"/>
        </w:rPr>
        <w:t xml:space="preserve"> des courriers postaux</w:t>
      </w:r>
      <w:r w:rsidRPr="003C3500">
        <w:rPr>
          <w:rFonts w:ascii="Comic Sans MS" w:hAnsi="Comic Sans MS"/>
        </w:rPr>
        <w:t>, tampon de la poste faisant foi.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3C3500">
        <w:rPr>
          <w:rFonts w:ascii="Comic Sans MS" w:hAnsi="Comic Sans MS"/>
        </w:rPr>
        <w:t>ous les tableaux se joueront en poule</w:t>
      </w:r>
      <w:r>
        <w:rPr>
          <w:rFonts w:ascii="Comic Sans MS" w:hAnsi="Comic Sans MS"/>
        </w:rPr>
        <w:t xml:space="preserve"> avec 2 sortants.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comité d'organisation en accord avec le juge arbitre principal se réserve le droit de regrouper certains tableaux selon le nombre d'inscrits.</w:t>
      </w:r>
    </w:p>
    <w:p w:rsidR="0003652C" w:rsidRDefault="0003652C" w:rsidP="0003652C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Comic Sans MS" w:hAnsi="Comic Sans MS"/>
        </w:rPr>
      </w:pPr>
    </w:p>
    <w:p w:rsidR="0003652C" w:rsidRPr="00071287" w:rsidRDefault="0003652C" w:rsidP="0003652C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Volant</w:t>
      </w:r>
      <w:bookmarkStart w:id="0" w:name="_GoBack"/>
      <w:bookmarkEnd w:id="0"/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Tout joueur doit se présenter sur les terrains avec un nombre suffisant de volants ainsi qu'avec tous les accessoires nécessaires à son match. Aucun joueur ne sera autorisé à quitter le terrain.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Les volants sont à la charge des joueurs à parité. En cas de litige, le volant officiel sera utilisé. Les volants seront fournis pour les finales. Le volant officiel du tournoi est le volant plume RSL grade 1.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code de bonne conduite devra être respecté par les joueurs et les entraîneurs.</w:t>
      </w:r>
    </w:p>
    <w:p w:rsidR="0003652C" w:rsidRPr="003C3500" w:rsidRDefault="0003652C" w:rsidP="0003652C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Comic Sans MS" w:hAnsi="Comic Sans MS"/>
        </w:rPr>
      </w:pPr>
    </w:p>
    <w:p w:rsidR="0003652C" w:rsidRPr="00071287" w:rsidRDefault="0003652C" w:rsidP="0003652C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Divers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Les organisateurs déclinent toute responsabilité en cas de perte, vols, accident ou incident.</w:t>
      </w:r>
    </w:p>
    <w:p w:rsidR="0003652C" w:rsidRPr="003C3500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Le présent règlement sera affiché dans la salle le jour de la compétition.</w:t>
      </w:r>
    </w:p>
    <w:p w:rsidR="0003652C" w:rsidRPr="00BE206F" w:rsidRDefault="0003652C" w:rsidP="0003652C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3C3500">
        <w:rPr>
          <w:rFonts w:ascii="Comic Sans MS" w:hAnsi="Comic Sans MS"/>
        </w:rPr>
        <w:t>Toute participation au tournoi implique l’adoption de tous les articles de ce règlement</w:t>
      </w:r>
      <w:r w:rsidRPr="00BE206F">
        <w:rPr>
          <w:rFonts w:ascii="Comic Sans MS" w:hAnsi="Comic Sans MS"/>
        </w:rPr>
        <w:t>.</w:t>
      </w:r>
    </w:p>
    <w:p w:rsidR="0003652C" w:rsidRDefault="0003652C" w:rsidP="0003652C">
      <w:pPr>
        <w:pStyle w:val="Paragraphedeliste"/>
      </w:pPr>
    </w:p>
    <w:p w:rsidR="0003652C" w:rsidRDefault="0003652C" w:rsidP="0003652C"/>
    <w:p w:rsidR="0003652C" w:rsidRPr="007C4373" w:rsidRDefault="0003652C" w:rsidP="0003652C">
      <w:pPr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10C73" w:rsidRPr="003C3500" w:rsidRDefault="00510C73" w:rsidP="00510C73">
      <w:pPr>
        <w:widowControl w:val="0"/>
        <w:tabs>
          <w:tab w:val="left" w:pos="2410"/>
        </w:tabs>
        <w:suppressAutoHyphens/>
        <w:spacing w:after="0" w:line="240" w:lineRule="auto"/>
        <w:ind w:left="1440"/>
        <w:jc w:val="both"/>
        <w:rPr>
          <w:rFonts w:ascii="Comic Sans MS" w:hAnsi="Comic Sans MS"/>
          <w:b/>
        </w:rPr>
      </w:pPr>
    </w:p>
    <w:p w:rsidR="00002FE6" w:rsidRPr="007C4373" w:rsidRDefault="00002FE6" w:rsidP="00002FE6">
      <w:pPr>
        <w:rPr>
          <w:rFonts w:ascii="Berlin Sans FB Demi" w:hAnsi="Berlin Sans FB Demi"/>
          <w:b/>
          <w:color w:val="00206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002FE6" w:rsidRPr="007C4373" w:rsidSect="00002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3BE6468"/>
    <w:multiLevelType w:val="hybridMultilevel"/>
    <w:tmpl w:val="723A8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FDC"/>
    <w:multiLevelType w:val="hybridMultilevel"/>
    <w:tmpl w:val="8C7AA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113D"/>
    <w:multiLevelType w:val="hybridMultilevel"/>
    <w:tmpl w:val="004A9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4416E"/>
    <w:multiLevelType w:val="hybridMultilevel"/>
    <w:tmpl w:val="B612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3ABB"/>
    <w:multiLevelType w:val="hybridMultilevel"/>
    <w:tmpl w:val="BF387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9486F"/>
    <w:multiLevelType w:val="hybridMultilevel"/>
    <w:tmpl w:val="13F02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50234"/>
    <w:multiLevelType w:val="hybridMultilevel"/>
    <w:tmpl w:val="7838A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6"/>
    <w:rsid w:val="00002FE6"/>
    <w:rsid w:val="0003652C"/>
    <w:rsid w:val="002977A8"/>
    <w:rsid w:val="003521BB"/>
    <w:rsid w:val="00510C73"/>
    <w:rsid w:val="007C4373"/>
    <w:rsid w:val="00E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FE6"/>
    <w:pPr>
      <w:ind w:left="720"/>
      <w:contextualSpacing/>
    </w:pPr>
    <w:rPr>
      <w:rFonts w:ascii="Albertus" w:hAnsi="Albertus" w:cs="Times New Roman"/>
      <w:color w:val="632423" w:themeColor="accent2" w:themeShade="80"/>
      <w:sz w:val="28"/>
      <w:szCs w:val="28"/>
    </w:rPr>
  </w:style>
  <w:style w:type="character" w:styleId="Lienhypertexte">
    <w:name w:val="Hyperlink"/>
    <w:rsid w:val="00510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FE6"/>
    <w:pPr>
      <w:ind w:left="720"/>
      <w:contextualSpacing/>
    </w:pPr>
    <w:rPr>
      <w:rFonts w:ascii="Albertus" w:hAnsi="Albertus" w:cs="Times New Roman"/>
      <w:color w:val="632423" w:themeColor="accent2" w:themeShade="80"/>
      <w:sz w:val="28"/>
      <w:szCs w:val="28"/>
    </w:rPr>
  </w:style>
  <w:style w:type="character" w:styleId="Lienhypertexte">
    <w:name w:val="Hyperlink"/>
    <w:rsid w:val="0051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crd.clube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noibc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Etienne RASSAMY</cp:lastModifiedBy>
  <cp:revision>2</cp:revision>
  <dcterms:created xsi:type="dcterms:W3CDTF">2017-01-21T15:20:00Z</dcterms:created>
  <dcterms:modified xsi:type="dcterms:W3CDTF">2017-01-21T15:20:00Z</dcterms:modified>
</cp:coreProperties>
</file>