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Pr="00F965EB" w:rsidRDefault="00F965EB" w:rsidP="00F965EB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965EB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504825</wp:posOffset>
            </wp:positionV>
            <wp:extent cx="5142865" cy="9753600"/>
            <wp:effectExtent l="19050" t="0" r="635" b="0"/>
            <wp:wrapNone/>
            <wp:docPr id="1" name="Image 0" descr="numérisatio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5EB">
        <w:rPr>
          <w:rFonts w:ascii="Times New Roman" w:hAnsi="Times New Roman" w:cs="Times New Roman"/>
          <w:b/>
          <w:color w:val="002060"/>
          <w:sz w:val="32"/>
          <w:szCs w:val="32"/>
        </w:rPr>
        <w:t>Les  75  ans de la GSI    en 1984</w:t>
      </w:r>
    </w:p>
    <w:sectPr w:rsidR="00AB57E4" w:rsidRPr="00F965EB" w:rsidSect="00F96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65EB"/>
    <w:rsid w:val="00513241"/>
    <w:rsid w:val="00AB57E4"/>
    <w:rsid w:val="00C809BC"/>
    <w:rsid w:val="00E96FF7"/>
    <w:rsid w:val="00ED4F2A"/>
    <w:rsid w:val="00F814AA"/>
    <w:rsid w:val="00F96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>Hewlett-Packard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2013-01-05T17:32:00Z</dcterms:created>
  <dcterms:modified xsi:type="dcterms:W3CDTF">2013-01-05T17:37:00Z</dcterms:modified>
</cp:coreProperties>
</file>